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6F" w:rsidRPr="009F429F" w:rsidRDefault="00401D6F" w:rsidP="00401D6F">
      <w:pPr>
        <w:rPr>
          <w:rFonts w:ascii="Verdana" w:hAnsi="Verdana"/>
          <w:lang w:val="fr-FR"/>
        </w:rPr>
      </w:pPr>
      <w:r w:rsidRPr="009F429F">
        <w:rPr>
          <w:rFonts w:ascii="Verdana" w:hAnsi="Verdana"/>
          <w:lang w:val="fr-FR"/>
        </w:rPr>
        <w:t>École de l'Économie du Royaume</w:t>
      </w:r>
    </w:p>
    <w:p w:rsidR="00401D6F" w:rsidRPr="009F429F" w:rsidRDefault="001040CA" w:rsidP="00401D6F">
      <w:pPr>
        <w:rPr>
          <w:rFonts w:ascii="Verdana" w:hAnsi="Verdana"/>
          <w:b/>
          <w:lang w:val="fr-FR"/>
        </w:rPr>
      </w:pPr>
      <w:r w:rsidRPr="009F429F">
        <w:rPr>
          <w:rFonts w:ascii="Verdana" w:hAnsi="Verdana"/>
          <w:b/>
          <w:bCs/>
          <w:lang w:val="fr-FR"/>
        </w:rPr>
        <w:t xml:space="preserve">5. </w:t>
      </w:r>
      <w:r w:rsidR="00401D6F" w:rsidRPr="009F429F">
        <w:rPr>
          <w:rFonts w:ascii="Verdana" w:hAnsi="Verdana"/>
          <w:b/>
          <w:bCs/>
          <w:lang w:val="fr-FR"/>
        </w:rPr>
        <w:t xml:space="preserve">Dieu </w:t>
      </w:r>
      <w:r w:rsidRPr="009F429F">
        <w:rPr>
          <w:rFonts w:ascii="Verdana" w:hAnsi="Verdana"/>
          <w:b/>
          <w:bCs/>
          <w:lang w:val="fr-FR"/>
        </w:rPr>
        <w:t>Répond Aux Besoins, Pas Aux Convoitises!</w:t>
      </w:r>
    </w:p>
    <w:p w:rsidR="00401D6F" w:rsidRPr="009F429F" w:rsidRDefault="00401D6F" w:rsidP="00401D6F">
      <w:pPr>
        <w:rPr>
          <w:rFonts w:ascii="Verdana" w:hAnsi="Verdana"/>
          <w:lang w:val="fr-FR"/>
        </w:rPr>
      </w:pPr>
      <w:r w:rsidRPr="004F3D99">
        <w:rPr>
          <w:rFonts w:ascii="Verdana" w:hAnsi="Verdana"/>
          <w:b/>
          <w:bCs/>
          <w:lang w:val="fr-FR"/>
        </w:rPr>
        <w:t>Dans votre Bible, lisez à haute voix</w:t>
      </w:r>
      <w:r w:rsidR="004F3D99">
        <w:rPr>
          <w:rFonts w:ascii="Verdana" w:hAnsi="Verdana"/>
          <w:bCs/>
          <w:lang w:val="fr-FR"/>
        </w:rPr>
        <w:t> :</w:t>
      </w:r>
      <w:r w:rsidRPr="009F429F">
        <w:rPr>
          <w:rFonts w:ascii="Verdana" w:hAnsi="Verdana"/>
          <w:lang w:val="fr-FR"/>
        </w:rPr>
        <w:t xml:space="preserve"> 1 Timothée 6:3-10</w:t>
      </w:r>
    </w:p>
    <w:p w:rsidR="00401D6F" w:rsidRPr="009F429F" w:rsidRDefault="00401D6F" w:rsidP="00401D6F">
      <w:pPr>
        <w:rPr>
          <w:rFonts w:ascii="Verdana" w:hAnsi="Verdana"/>
          <w:lang w:val="fr-FR"/>
        </w:rPr>
      </w:pPr>
      <w:r w:rsidRPr="004F3D99">
        <w:rPr>
          <w:rFonts w:ascii="Verdana" w:hAnsi="Verdana"/>
          <w:b/>
          <w:bCs/>
          <w:lang w:val="fr-FR"/>
        </w:rPr>
        <w:t>Mémorisez ce verset</w:t>
      </w:r>
      <w:r w:rsidR="001A0584" w:rsidRPr="009F429F">
        <w:rPr>
          <w:rFonts w:ascii="Verdana" w:hAnsi="Verdana"/>
          <w:bCs/>
          <w:lang w:val="fr-FR"/>
        </w:rPr>
        <w:t> :</w:t>
      </w:r>
      <w:r w:rsidRPr="009F429F">
        <w:rPr>
          <w:rFonts w:ascii="Verdana" w:hAnsi="Verdana"/>
          <w:lang w:val="fr-FR"/>
        </w:rPr>
        <w:t xml:space="preserve"> Jacques 4:3: "Quand vous demandez vous ne recevez pas, parce que vous demandez mal, dans le but de satisfaire vos passions."</w:t>
      </w:r>
    </w:p>
    <w:p w:rsidR="00401D6F" w:rsidRPr="009F429F" w:rsidRDefault="00401D6F" w:rsidP="00401D6F">
      <w:pPr>
        <w:rPr>
          <w:rFonts w:ascii="Verdana" w:hAnsi="Verdana"/>
          <w:lang w:val="fr-FR"/>
        </w:rPr>
      </w:pPr>
      <w:r w:rsidRPr="004F3D99">
        <w:rPr>
          <w:rFonts w:ascii="Verdana" w:hAnsi="Verdana"/>
          <w:b/>
          <w:bCs/>
          <w:lang w:val="fr-FR"/>
        </w:rPr>
        <w:t>Sujet de partage</w:t>
      </w:r>
      <w:r w:rsidRPr="009F429F">
        <w:rPr>
          <w:rFonts w:ascii="Verdana" w:hAnsi="Verdana"/>
          <w:lang w:val="fr-FR"/>
        </w:rPr>
        <w:t xml:space="preserve">: </w:t>
      </w:r>
      <w:r w:rsidR="001A0584" w:rsidRPr="009F429F">
        <w:rPr>
          <w:rFonts w:ascii="Verdana" w:hAnsi="Verdana"/>
          <w:lang w:val="fr-FR"/>
        </w:rPr>
        <w:t>E</w:t>
      </w:r>
      <w:r w:rsidRPr="009F429F">
        <w:rPr>
          <w:rFonts w:ascii="Verdana" w:hAnsi="Verdana"/>
          <w:lang w:val="fr-FR"/>
        </w:rPr>
        <w:t>st</w:t>
      </w:r>
      <w:r w:rsidR="001A0584" w:rsidRPr="009F429F">
        <w:rPr>
          <w:rFonts w:ascii="Verdana" w:hAnsi="Verdana"/>
          <w:lang w:val="fr-FR"/>
        </w:rPr>
        <w:t xml:space="preserve">-ce </w:t>
      </w:r>
      <w:r w:rsidRPr="009F429F">
        <w:rPr>
          <w:rFonts w:ascii="Verdana" w:hAnsi="Verdana"/>
          <w:lang w:val="fr-FR"/>
        </w:rPr>
        <w:t xml:space="preserve">plus </w:t>
      </w:r>
      <w:r w:rsidR="001A0584" w:rsidRPr="009F429F">
        <w:rPr>
          <w:rFonts w:ascii="Verdana" w:hAnsi="Verdana"/>
          <w:lang w:val="fr-FR"/>
        </w:rPr>
        <w:t>simple</w:t>
      </w:r>
      <w:r w:rsidRPr="009F429F">
        <w:rPr>
          <w:rFonts w:ascii="Verdana" w:hAnsi="Verdana"/>
          <w:lang w:val="fr-FR"/>
        </w:rPr>
        <w:t xml:space="preserve"> pour Dieu de mettre de l'argent dans les mains de son peuple ou de l'amener à lâcher prise</w:t>
      </w:r>
      <w:r w:rsidR="001A0584" w:rsidRPr="009F429F">
        <w:rPr>
          <w:rFonts w:ascii="Verdana" w:hAnsi="Verdana"/>
          <w:lang w:val="fr-FR"/>
        </w:rPr>
        <w:t xml:space="preserve"> de l’argent</w:t>
      </w:r>
      <w:r w:rsidRPr="009F429F">
        <w:rPr>
          <w:rFonts w:ascii="Verdana" w:hAnsi="Verdana"/>
          <w:lang w:val="fr-FR"/>
        </w:rPr>
        <w:t>.</w:t>
      </w:r>
    </w:p>
    <w:p w:rsidR="00401D6F" w:rsidRPr="009F429F" w:rsidRDefault="00401D6F" w:rsidP="00401D6F">
      <w:pPr>
        <w:rPr>
          <w:rFonts w:ascii="Verdana" w:hAnsi="Verdana"/>
          <w:lang w:val="fr-FR"/>
        </w:rPr>
      </w:pPr>
      <w:r w:rsidRPr="004F3D99">
        <w:rPr>
          <w:rFonts w:ascii="Verdana" w:hAnsi="Verdana"/>
          <w:b/>
          <w:bCs/>
          <w:lang w:val="fr-FR"/>
        </w:rPr>
        <w:t>Quelque chose à faire avant la prochaine fois</w:t>
      </w:r>
      <w:r w:rsidRPr="009F429F">
        <w:rPr>
          <w:rFonts w:ascii="Verdana" w:hAnsi="Verdana"/>
          <w:lang w:val="fr-FR"/>
        </w:rPr>
        <w:t> : Essayez de distinguer quelles sont les nécessités et quels sont les plaisirs dans votre vie en ce moment.</w:t>
      </w:r>
    </w:p>
    <w:p w:rsidR="00401D6F" w:rsidRPr="009F429F" w:rsidRDefault="00401D6F" w:rsidP="00401D6F">
      <w:pPr>
        <w:rPr>
          <w:rFonts w:ascii="Verdana" w:hAnsi="Verdana"/>
          <w:lang w:val="fr-FR"/>
        </w:rPr>
      </w:pPr>
      <w:r w:rsidRPr="004F3D99">
        <w:rPr>
          <w:rFonts w:ascii="Verdana" w:hAnsi="Verdana"/>
          <w:b/>
          <w:bCs/>
          <w:lang w:val="fr-FR"/>
        </w:rPr>
        <w:t>Devoir écrit pour le Diplôme</w:t>
      </w:r>
      <w:r w:rsidRPr="009F429F">
        <w:rPr>
          <w:rFonts w:ascii="Verdana" w:hAnsi="Verdana"/>
          <w:lang w:val="fr-FR"/>
        </w:rPr>
        <w:t xml:space="preserve">: Ecrivez sur une page pourquoi tous les </w:t>
      </w:r>
      <w:r w:rsidR="001A0584" w:rsidRPr="009F429F">
        <w:rPr>
          <w:rFonts w:ascii="Verdana" w:hAnsi="Verdana"/>
          <w:lang w:val="fr-FR"/>
        </w:rPr>
        <w:t>C</w:t>
      </w:r>
      <w:r w:rsidRPr="009F429F">
        <w:rPr>
          <w:rFonts w:ascii="Verdana" w:hAnsi="Verdana"/>
          <w:lang w:val="fr-FR"/>
        </w:rPr>
        <w:t>hrétiens devraient avoir leurs besoins satisfaits.</w:t>
      </w:r>
    </w:p>
    <w:p w:rsidR="00401D6F" w:rsidRPr="009F429F" w:rsidRDefault="00401D6F" w:rsidP="00401D6F">
      <w:pPr>
        <w:rPr>
          <w:rFonts w:ascii="Verdana" w:hAnsi="Verdana"/>
          <w:lang w:val="fr-FR"/>
        </w:rPr>
      </w:pPr>
      <w:bookmarkStart w:id="0" w:name="_GoBack"/>
      <w:r w:rsidRPr="004F3D99">
        <w:rPr>
          <w:rFonts w:ascii="Verdana" w:hAnsi="Verdana"/>
          <w:b/>
          <w:bCs/>
          <w:lang w:val="fr-FR"/>
        </w:rPr>
        <w:t xml:space="preserve">Méditez mot à mot </w:t>
      </w:r>
      <w:r w:rsidR="004F3D99" w:rsidRPr="004F3D99">
        <w:rPr>
          <w:rFonts w:ascii="Verdana" w:hAnsi="Verdana"/>
          <w:b/>
          <w:bCs/>
          <w:lang w:val="fr-FR"/>
        </w:rPr>
        <w:t xml:space="preserve">sur </w:t>
      </w:r>
      <w:r w:rsidRPr="004F3D99">
        <w:rPr>
          <w:rFonts w:ascii="Verdana" w:hAnsi="Verdana"/>
          <w:b/>
          <w:bCs/>
          <w:lang w:val="fr-FR"/>
        </w:rPr>
        <w:t>ce verset</w:t>
      </w:r>
      <w:r w:rsidR="001A0584" w:rsidRPr="009F429F">
        <w:rPr>
          <w:rFonts w:ascii="Verdana" w:hAnsi="Verdana"/>
          <w:bCs/>
          <w:lang w:val="fr-FR"/>
        </w:rPr>
        <w:t> </w:t>
      </w:r>
      <w:bookmarkEnd w:id="0"/>
      <w:r w:rsidR="001A0584" w:rsidRPr="009F429F">
        <w:rPr>
          <w:rFonts w:ascii="Verdana" w:hAnsi="Verdana"/>
          <w:bCs/>
          <w:lang w:val="fr-FR"/>
        </w:rPr>
        <w:t>:</w:t>
      </w:r>
      <w:r w:rsidRPr="009F429F">
        <w:rPr>
          <w:rFonts w:ascii="Verdana" w:hAnsi="Verdana"/>
          <w:lang w:val="fr-FR"/>
        </w:rPr>
        <w:t xml:space="preserve"> Colossiens 1:12 </w:t>
      </w:r>
    </w:p>
    <w:p w:rsidR="00401D6F" w:rsidRPr="009F429F" w:rsidRDefault="00401D6F" w:rsidP="00401D6F">
      <w:pPr>
        <w:rPr>
          <w:rFonts w:ascii="Verdana" w:hAnsi="Verdana"/>
          <w:lang w:val="fr-FR"/>
        </w:rPr>
      </w:pPr>
    </w:p>
    <w:p w:rsidR="00401D6F" w:rsidRPr="009F429F" w:rsidRDefault="00401D6F" w:rsidP="00401D6F">
      <w:pPr>
        <w:rPr>
          <w:rFonts w:ascii="Verdana" w:hAnsi="Verdana"/>
          <w:lang w:val="fr-FR"/>
        </w:rPr>
      </w:pPr>
      <w:r w:rsidRPr="009F429F">
        <w:rPr>
          <w:rFonts w:ascii="Verdana" w:hAnsi="Verdana"/>
          <w:lang w:val="fr-FR"/>
        </w:rPr>
        <w:t xml:space="preserve">Dans Matthieu 12:25-28, Jésus identifie les deux royaumes qui existent dans le domaine spirituel invisible: le royaume de Satan et le Royaume de Dieu. Ceux qui ne sont pas </w:t>
      </w:r>
      <w:r w:rsidR="001A0584" w:rsidRPr="009F429F">
        <w:rPr>
          <w:rFonts w:ascii="Verdana" w:hAnsi="Verdana"/>
          <w:lang w:val="fr-FR"/>
        </w:rPr>
        <w:t>C</w:t>
      </w:r>
      <w:r w:rsidRPr="009F429F">
        <w:rPr>
          <w:rFonts w:ascii="Verdana" w:hAnsi="Verdana"/>
          <w:lang w:val="fr-FR"/>
        </w:rPr>
        <w:t>hrétiens sont dans le royaume de Satan et travaillent sous sa tyrannie, tandis que le</w:t>
      </w:r>
      <w:r w:rsidR="001A0584" w:rsidRPr="009F429F">
        <w:rPr>
          <w:rFonts w:ascii="Verdana" w:hAnsi="Verdana"/>
          <w:lang w:val="fr-FR"/>
        </w:rPr>
        <w:t>s C</w:t>
      </w:r>
      <w:r w:rsidRPr="009F429F">
        <w:rPr>
          <w:rFonts w:ascii="Verdana" w:hAnsi="Verdana"/>
          <w:lang w:val="fr-FR"/>
        </w:rPr>
        <w:t>hrétiens sont dans le Royaume de Dieu et sont sous son amour et sa protection.</w:t>
      </w:r>
    </w:p>
    <w:p w:rsidR="00401D6F" w:rsidRPr="009F429F" w:rsidRDefault="001A0584" w:rsidP="00401D6F">
      <w:pPr>
        <w:rPr>
          <w:rFonts w:ascii="Verdana" w:hAnsi="Verdana"/>
          <w:lang w:val="fr-FR"/>
        </w:rPr>
      </w:pPr>
      <w:r w:rsidRPr="009F429F">
        <w:rPr>
          <w:rFonts w:ascii="Verdana" w:hAnsi="Verdana"/>
          <w:lang w:val="fr-FR"/>
        </w:rPr>
        <w:t>Quand quelqu'un devient C</w:t>
      </w:r>
      <w:r w:rsidR="00401D6F" w:rsidRPr="009F429F">
        <w:rPr>
          <w:rFonts w:ascii="Verdana" w:hAnsi="Verdana"/>
          <w:lang w:val="fr-FR"/>
        </w:rPr>
        <w:t xml:space="preserve">hrétien, il est spirituellement </w:t>
      </w:r>
      <w:r w:rsidR="00AD0862" w:rsidRPr="009F429F">
        <w:rPr>
          <w:rFonts w:ascii="Verdana" w:hAnsi="Verdana"/>
          <w:lang w:val="fr-FR"/>
        </w:rPr>
        <w:t>transféré</w:t>
      </w:r>
      <w:r w:rsidR="00401D6F" w:rsidRPr="009F429F">
        <w:rPr>
          <w:rFonts w:ascii="Verdana" w:hAnsi="Verdana"/>
          <w:lang w:val="fr-FR"/>
        </w:rPr>
        <w:t xml:space="preserve"> du </w:t>
      </w:r>
      <w:r w:rsidR="00AD0862" w:rsidRPr="009F429F">
        <w:rPr>
          <w:rFonts w:ascii="Verdana" w:hAnsi="Verdana"/>
          <w:lang w:val="fr-FR"/>
        </w:rPr>
        <w:t>r</w:t>
      </w:r>
      <w:r w:rsidR="00401D6F" w:rsidRPr="009F429F">
        <w:rPr>
          <w:rFonts w:ascii="Verdana" w:hAnsi="Verdana"/>
          <w:lang w:val="fr-FR"/>
        </w:rPr>
        <w:t xml:space="preserve">oyaume de Satan et entre dans le Royaume de Dieu et en tant que citoyen de ce nouveau royaume, il peut bénéficier des privilèges du Royaume. Par exemple, Colossiens 1:12 </w:t>
      </w:r>
      <w:proofErr w:type="gramStart"/>
      <w:r w:rsidR="00401D6F" w:rsidRPr="009F429F">
        <w:rPr>
          <w:rFonts w:ascii="Verdana" w:hAnsi="Verdana"/>
          <w:lang w:val="fr-FR"/>
        </w:rPr>
        <w:t>dit</w:t>
      </w:r>
      <w:proofErr w:type="gramEnd"/>
      <w:r w:rsidR="00401D6F" w:rsidRPr="009F429F">
        <w:rPr>
          <w:rFonts w:ascii="Verdana" w:hAnsi="Verdana"/>
          <w:lang w:val="fr-FR"/>
        </w:rPr>
        <w:t xml:space="preserve"> : </w:t>
      </w:r>
    </w:p>
    <w:p w:rsidR="00401D6F" w:rsidRPr="009F429F" w:rsidRDefault="00401D6F" w:rsidP="00401D6F">
      <w:pPr>
        <w:rPr>
          <w:rFonts w:ascii="Verdana" w:hAnsi="Verdana"/>
          <w:lang w:val="fr-FR"/>
        </w:rPr>
      </w:pPr>
      <w:r w:rsidRPr="009F429F">
        <w:rPr>
          <w:rFonts w:ascii="Verdana" w:hAnsi="Verdana"/>
          <w:lang w:val="fr-FR"/>
        </w:rPr>
        <w:t xml:space="preserve">"Rendez grâces au Père, qui vous a </w:t>
      </w:r>
      <w:r w:rsidR="00AD0862" w:rsidRPr="009F429F">
        <w:rPr>
          <w:rFonts w:ascii="Verdana" w:hAnsi="Verdana"/>
          <w:lang w:val="fr-FR"/>
        </w:rPr>
        <w:t>mis en mesure</w:t>
      </w:r>
      <w:r w:rsidRPr="009F429F">
        <w:rPr>
          <w:rFonts w:ascii="Verdana" w:hAnsi="Verdana"/>
          <w:lang w:val="fr-FR"/>
        </w:rPr>
        <w:t xml:space="preserve"> de part</w:t>
      </w:r>
      <w:r w:rsidR="00AD0862" w:rsidRPr="009F429F">
        <w:rPr>
          <w:rFonts w:ascii="Verdana" w:hAnsi="Verdana"/>
          <w:lang w:val="fr-FR"/>
        </w:rPr>
        <w:t>ag</w:t>
      </w:r>
      <w:r w:rsidRPr="009F429F">
        <w:rPr>
          <w:rFonts w:ascii="Verdana" w:hAnsi="Verdana"/>
          <w:lang w:val="fr-FR"/>
        </w:rPr>
        <w:t xml:space="preserve">er </w:t>
      </w:r>
      <w:r w:rsidR="00AD0862" w:rsidRPr="009F429F">
        <w:rPr>
          <w:rFonts w:ascii="Verdana" w:hAnsi="Verdana"/>
          <w:lang w:val="fr-FR"/>
        </w:rPr>
        <w:t>le sort</w:t>
      </w:r>
      <w:r w:rsidRPr="009F429F">
        <w:rPr>
          <w:rFonts w:ascii="Verdana" w:hAnsi="Verdana"/>
          <w:lang w:val="fr-FR"/>
        </w:rPr>
        <w:t xml:space="preserve"> des saints dans le royaume de la lumière. Car Il nous a délivrés de la puissance des ténèbres et nous a transportés dans le royaume du Fils qu'Il aime."</w:t>
      </w:r>
    </w:p>
    <w:p w:rsidR="00401D6F" w:rsidRPr="009F429F" w:rsidRDefault="00401D6F" w:rsidP="00401D6F">
      <w:pPr>
        <w:rPr>
          <w:rFonts w:ascii="Verdana" w:hAnsi="Verdana"/>
          <w:lang w:val="fr-FR"/>
        </w:rPr>
      </w:pPr>
      <w:r w:rsidRPr="009F429F">
        <w:rPr>
          <w:rFonts w:ascii="Verdana" w:hAnsi="Verdana"/>
          <w:lang w:val="fr-FR"/>
        </w:rPr>
        <w:t>Comme conséquence de notre entrée dans le Royaume de Dieu,</w:t>
      </w:r>
      <w:r w:rsidR="00AD0862" w:rsidRPr="009F429F">
        <w:rPr>
          <w:rFonts w:ascii="Verdana" w:hAnsi="Verdana"/>
          <w:lang w:val="fr-FR"/>
        </w:rPr>
        <w:t xml:space="preserve"> nous héritons certainement de </w:t>
      </w:r>
      <w:r w:rsidRPr="009F429F">
        <w:rPr>
          <w:rFonts w:ascii="Verdana" w:hAnsi="Verdana"/>
          <w:lang w:val="fr-FR"/>
        </w:rPr>
        <w:t>privilèges financiers spécifiques. La partie la plus longue et la plus importante de la Bible concernant l'argent est  2 Corinthiens chapitres 8 et 9, et toute personne qui désire être utilisée par Dieu dans le domaine des dons doit considérer cela comme un texte fondamental.</w:t>
      </w:r>
    </w:p>
    <w:p w:rsidR="00401D6F" w:rsidRPr="009F429F" w:rsidRDefault="00401D6F" w:rsidP="00401D6F">
      <w:pPr>
        <w:rPr>
          <w:rFonts w:ascii="Verdana" w:hAnsi="Verdana"/>
          <w:lang w:val="fr-FR"/>
        </w:rPr>
      </w:pPr>
      <w:r w:rsidRPr="009F429F">
        <w:rPr>
          <w:rFonts w:ascii="Verdana" w:hAnsi="Verdana"/>
          <w:lang w:val="fr-FR"/>
        </w:rPr>
        <w:t>C'est à partir de ce texte que nous pouvons fair</w:t>
      </w:r>
      <w:r w:rsidR="0031685C" w:rsidRPr="009F429F">
        <w:rPr>
          <w:rFonts w:ascii="Verdana" w:hAnsi="Verdana"/>
          <w:lang w:val="fr-FR"/>
        </w:rPr>
        <w:t>e une déclaration fondamentale :</w:t>
      </w:r>
    </w:p>
    <w:p w:rsidR="00401D6F" w:rsidRPr="009F429F" w:rsidRDefault="00401D6F" w:rsidP="00401D6F">
      <w:pPr>
        <w:rPr>
          <w:rFonts w:ascii="Verdana" w:hAnsi="Verdana"/>
          <w:lang w:val="fr-FR"/>
        </w:rPr>
      </w:pPr>
      <w:r w:rsidRPr="009F429F">
        <w:rPr>
          <w:rFonts w:ascii="Verdana" w:hAnsi="Verdana"/>
          <w:lang w:val="fr-FR"/>
        </w:rPr>
        <w:t>DIEU NOUS FAIT PROSPERER POUR REPONDRE A NOS BESOINS.</w:t>
      </w:r>
    </w:p>
    <w:p w:rsidR="00401D6F" w:rsidRPr="009F429F" w:rsidRDefault="00401D6F" w:rsidP="00401D6F">
      <w:pPr>
        <w:rPr>
          <w:rFonts w:ascii="Verdana" w:hAnsi="Verdana"/>
          <w:lang w:val="fr-FR"/>
        </w:rPr>
      </w:pPr>
      <w:r w:rsidRPr="009F429F">
        <w:rPr>
          <w:rFonts w:ascii="Verdana" w:hAnsi="Verdana"/>
          <w:lang w:val="fr-FR"/>
        </w:rPr>
        <w:t>Les trois passages ci-dessous montrent que nous</w:t>
      </w:r>
      <w:r w:rsidR="00AD0862" w:rsidRPr="009F429F">
        <w:rPr>
          <w:rFonts w:ascii="Verdana" w:hAnsi="Verdana"/>
          <w:lang w:val="fr-FR"/>
        </w:rPr>
        <w:t>,</w:t>
      </w:r>
      <w:r w:rsidRPr="009F429F">
        <w:rPr>
          <w:rFonts w:ascii="Verdana" w:hAnsi="Verdana"/>
          <w:lang w:val="fr-FR"/>
        </w:rPr>
        <w:t xml:space="preserve"> </w:t>
      </w:r>
      <w:r w:rsidR="00AD0862" w:rsidRPr="009F429F">
        <w:rPr>
          <w:rFonts w:ascii="Verdana" w:hAnsi="Verdana"/>
          <w:lang w:val="fr-FR"/>
        </w:rPr>
        <w:t xml:space="preserve">le </w:t>
      </w:r>
      <w:r w:rsidRPr="009F429F">
        <w:rPr>
          <w:rFonts w:ascii="Verdana" w:hAnsi="Verdana"/>
          <w:lang w:val="fr-FR"/>
        </w:rPr>
        <w:t xml:space="preserve">peuple de Dieu, avons le droit de croire en Dieu pour avoir la réponse à nos besoins comme tout bon </w:t>
      </w:r>
      <w:r w:rsidRPr="009F429F">
        <w:rPr>
          <w:rFonts w:ascii="Verdana" w:hAnsi="Verdana"/>
          <w:lang w:val="fr-FR"/>
        </w:rPr>
        <w:lastRenderedPageBreak/>
        <w:t>Père, et que nous ne devrions pas avoir peur de la pauvreté, du manque ou de l'insécurité.</w:t>
      </w:r>
    </w:p>
    <w:p w:rsidR="00401D6F" w:rsidRPr="009F429F" w:rsidRDefault="00401D6F" w:rsidP="00401D6F">
      <w:pPr>
        <w:rPr>
          <w:rFonts w:ascii="Verdana" w:hAnsi="Verdana"/>
          <w:lang w:val="fr-FR"/>
        </w:rPr>
      </w:pPr>
      <w:r w:rsidRPr="009F429F">
        <w:rPr>
          <w:rFonts w:ascii="Verdana" w:hAnsi="Verdana"/>
          <w:lang w:val="fr-FR"/>
        </w:rPr>
        <w:t>2 Corinthiens 8:14 "À l'heure actuelle votre superflu subviendra à ce dont ils ont besoin, de sorte que, à leur tour leur abondance subvienne à ce dont vous avez besoin".</w:t>
      </w:r>
    </w:p>
    <w:p w:rsidR="00401D6F" w:rsidRPr="009F429F" w:rsidRDefault="00401D6F" w:rsidP="00401D6F">
      <w:pPr>
        <w:rPr>
          <w:rFonts w:ascii="Verdana" w:hAnsi="Verdana"/>
          <w:lang w:val="fr-FR"/>
        </w:rPr>
      </w:pPr>
      <w:r w:rsidRPr="009F429F">
        <w:rPr>
          <w:rFonts w:ascii="Verdana" w:hAnsi="Verdana"/>
          <w:lang w:val="fr-FR"/>
        </w:rPr>
        <w:t>2 Corinthiens 9:8 "Dieu</w:t>
      </w:r>
      <w:r w:rsidR="00AD0862" w:rsidRPr="009F429F">
        <w:rPr>
          <w:rFonts w:ascii="Verdana" w:hAnsi="Verdana"/>
          <w:lang w:val="fr-FR"/>
        </w:rPr>
        <w:t xml:space="preserve"> d’ailleurs est assez puissant pour vous combler de toutes sortes de libéralités afin que, possédant toujours et en toute chose tout ce qu’il vous faut, il vous reste du superflu pour toute bonne œuvre.</w:t>
      </w:r>
      <w:r w:rsidRPr="009F429F">
        <w:rPr>
          <w:rFonts w:ascii="Verdana" w:hAnsi="Verdana"/>
          <w:lang w:val="fr-FR"/>
        </w:rPr>
        <w:t>"</w:t>
      </w:r>
    </w:p>
    <w:p w:rsidR="00401D6F" w:rsidRPr="009F429F" w:rsidRDefault="00401D6F" w:rsidP="00401D6F">
      <w:pPr>
        <w:rPr>
          <w:rFonts w:ascii="Verdana" w:hAnsi="Verdana"/>
          <w:lang w:val="fr-FR"/>
        </w:rPr>
      </w:pPr>
      <w:r w:rsidRPr="009F429F">
        <w:rPr>
          <w:rFonts w:ascii="Verdana" w:hAnsi="Verdana"/>
          <w:lang w:val="fr-FR"/>
        </w:rPr>
        <w:t>2 Corinthiens 9:12 "</w:t>
      </w:r>
      <w:r w:rsidR="00AD0862" w:rsidRPr="009F429F">
        <w:rPr>
          <w:rFonts w:ascii="Verdana" w:hAnsi="Verdana"/>
          <w:lang w:val="fr-FR"/>
        </w:rPr>
        <w:t>Car le service de cette offrande ne pourvoit pas seulement aux besoins des saints ; il est encore une source abondante de nombreuses actions de grâces envers Dieu</w:t>
      </w:r>
      <w:r w:rsidRPr="009F429F">
        <w:rPr>
          <w:rFonts w:ascii="Verdana" w:hAnsi="Verdana"/>
          <w:lang w:val="fr-FR"/>
        </w:rPr>
        <w:t>."</w:t>
      </w:r>
    </w:p>
    <w:p w:rsidR="00401D6F" w:rsidRPr="009F429F" w:rsidRDefault="00401D6F" w:rsidP="00401D6F">
      <w:pPr>
        <w:rPr>
          <w:rFonts w:ascii="Verdana" w:hAnsi="Verdana"/>
          <w:lang w:val="fr-FR"/>
        </w:rPr>
      </w:pPr>
      <w:r w:rsidRPr="009F429F">
        <w:rPr>
          <w:rFonts w:ascii="Verdana" w:hAnsi="Verdana"/>
          <w:lang w:val="fr-FR"/>
        </w:rPr>
        <w:t>En</w:t>
      </w:r>
      <w:r w:rsidR="0031685C" w:rsidRPr="009F429F">
        <w:rPr>
          <w:rFonts w:ascii="Verdana" w:hAnsi="Verdana"/>
          <w:lang w:val="fr-FR"/>
        </w:rPr>
        <w:t xml:space="preserve"> outre, dans la grande section </w:t>
      </w:r>
      <w:r w:rsidRPr="009F429F">
        <w:rPr>
          <w:rFonts w:ascii="Verdana" w:hAnsi="Verdana"/>
          <w:lang w:val="fr-FR"/>
        </w:rPr>
        <w:t>relative aux dons dans Philippiens 4:10-19, Paul mentionne dans le verset 16 comment ses besoins ont été satisfaits par les Philippiens et il retourne la faveur en disant avec confiance: "Et mon Dieu pourvoira à tous vos besoins selon sa richesse, avec gloire, en Jésus-Christ."</w:t>
      </w:r>
    </w:p>
    <w:p w:rsidR="00401D6F" w:rsidRPr="009F429F" w:rsidRDefault="00401D6F" w:rsidP="00401D6F">
      <w:pPr>
        <w:rPr>
          <w:rFonts w:ascii="Verdana" w:hAnsi="Verdana"/>
          <w:lang w:val="fr-FR"/>
        </w:rPr>
      </w:pPr>
      <w:r w:rsidRPr="009F429F">
        <w:rPr>
          <w:rFonts w:ascii="Verdana" w:hAnsi="Verdana"/>
          <w:lang w:val="fr-FR"/>
        </w:rPr>
        <w:t xml:space="preserve">Malheureusement, beaucoup de gens lisent ce verset dans le mauvais sens et pensent qu'il dit que Dieu répondra à nos convoitises au lieu de nos besoins! </w:t>
      </w:r>
      <w:r w:rsidR="0031685C" w:rsidRPr="009F429F">
        <w:rPr>
          <w:rFonts w:ascii="Verdana" w:hAnsi="Verdana"/>
          <w:lang w:val="fr-FR"/>
        </w:rPr>
        <w:t>E</w:t>
      </w:r>
      <w:r w:rsidRPr="009F429F">
        <w:rPr>
          <w:rFonts w:ascii="Verdana" w:hAnsi="Verdana"/>
          <w:lang w:val="fr-FR"/>
        </w:rPr>
        <w:t xml:space="preserve">n déformant ce verset, les gens commencent à exiger des voitures de luxe et des maisons de Dieu. Pris dans son contexte, ce verset parle des nécessités immédiates et un </w:t>
      </w:r>
      <w:r w:rsidR="0031685C" w:rsidRPr="009F429F">
        <w:rPr>
          <w:rFonts w:ascii="Verdana" w:hAnsi="Verdana"/>
          <w:lang w:val="fr-FR"/>
        </w:rPr>
        <w:t xml:space="preserve">mode de vie </w:t>
      </w:r>
      <w:r w:rsidRPr="009F429F">
        <w:rPr>
          <w:rFonts w:ascii="Verdana" w:hAnsi="Verdana"/>
          <w:lang w:val="fr-FR"/>
        </w:rPr>
        <w:t xml:space="preserve">confortable, mais pas extravagant, mais </w:t>
      </w:r>
      <w:r w:rsidR="0031685C" w:rsidRPr="009F429F">
        <w:rPr>
          <w:rFonts w:ascii="Verdana" w:hAnsi="Verdana"/>
          <w:lang w:val="fr-FR"/>
        </w:rPr>
        <w:t xml:space="preserve">il </w:t>
      </w:r>
      <w:r w:rsidRPr="009F429F">
        <w:rPr>
          <w:rFonts w:ascii="Verdana" w:hAnsi="Verdana"/>
          <w:lang w:val="fr-FR"/>
        </w:rPr>
        <w:t>ne vous donne certainement pas un chèque en blanc à encaisser à la Banque du Ciel.</w:t>
      </w:r>
    </w:p>
    <w:p w:rsidR="00401D6F" w:rsidRPr="009F429F" w:rsidRDefault="00401D6F" w:rsidP="00401D6F">
      <w:pPr>
        <w:rPr>
          <w:rFonts w:ascii="Verdana" w:hAnsi="Verdana"/>
          <w:lang w:val="fr-FR"/>
        </w:rPr>
      </w:pPr>
      <w:r w:rsidRPr="009F429F">
        <w:rPr>
          <w:rFonts w:ascii="Verdana" w:hAnsi="Verdana"/>
          <w:lang w:val="fr-FR"/>
        </w:rPr>
        <w:t>En progressant, la deuxième déclara</w:t>
      </w:r>
      <w:r w:rsidR="0031685C" w:rsidRPr="009F429F">
        <w:rPr>
          <w:rFonts w:ascii="Verdana" w:hAnsi="Verdana"/>
          <w:lang w:val="fr-FR"/>
        </w:rPr>
        <w:t>tion que nous pouvons faire est :</w:t>
      </w:r>
    </w:p>
    <w:p w:rsidR="00401D6F" w:rsidRPr="009F429F" w:rsidRDefault="00401D6F" w:rsidP="00401D6F">
      <w:pPr>
        <w:rPr>
          <w:rFonts w:ascii="Verdana" w:hAnsi="Verdana"/>
          <w:lang w:val="fr-FR"/>
        </w:rPr>
      </w:pPr>
      <w:r w:rsidRPr="009F429F">
        <w:rPr>
          <w:rFonts w:ascii="Verdana" w:hAnsi="Verdana"/>
          <w:lang w:val="fr-FR"/>
        </w:rPr>
        <w:t>DIEU NOUS FAIT PROSPERER POUR REPONDRE A</w:t>
      </w:r>
      <w:r w:rsidR="0031685C" w:rsidRPr="009F429F">
        <w:rPr>
          <w:rFonts w:ascii="Verdana" w:hAnsi="Verdana"/>
          <w:lang w:val="fr-FR"/>
        </w:rPr>
        <w:t xml:space="preserve"> NOS</w:t>
      </w:r>
      <w:r w:rsidRPr="009F429F">
        <w:rPr>
          <w:rFonts w:ascii="Verdana" w:hAnsi="Verdana"/>
          <w:lang w:val="fr-FR"/>
        </w:rPr>
        <w:t xml:space="preserve"> BESOINS, PAS A NOS DESIRS EGOISTES.</w:t>
      </w:r>
    </w:p>
    <w:p w:rsidR="00401D6F" w:rsidRPr="009F429F" w:rsidRDefault="00401D6F" w:rsidP="00401D6F">
      <w:pPr>
        <w:rPr>
          <w:rFonts w:ascii="Verdana" w:hAnsi="Verdana"/>
          <w:lang w:val="fr-FR"/>
        </w:rPr>
      </w:pPr>
      <w:r w:rsidRPr="009F429F">
        <w:rPr>
          <w:rFonts w:ascii="Verdana" w:hAnsi="Verdana"/>
          <w:lang w:val="fr-FR"/>
        </w:rPr>
        <w:t>Malheureusement, c'est ce point qui a causé ta</w:t>
      </w:r>
      <w:r w:rsidR="0031685C" w:rsidRPr="009F429F">
        <w:rPr>
          <w:rFonts w:ascii="Verdana" w:hAnsi="Verdana"/>
          <w:lang w:val="fr-FR"/>
        </w:rPr>
        <w:t>nt de dégâts au corps du Christ.</w:t>
      </w:r>
      <w:r w:rsidRPr="009F429F">
        <w:rPr>
          <w:rFonts w:ascii="Verdana" w:hAnsi="Verdana"/>
          <w:lang w:val="fr-FR"/>
        </w:rPr>
        <w:t xml:space="preserve"> </w:t>
      </w:r>
      <w:r w:rsidR="0031685C" w:rsidRPr="009F429F">
        <w:rPr>
          <w:rFonts w:ascii="Verdana" w:hAnsi="Verdana"/>
          <w:lang w:val="fr-FR"/>
        </w:rPr>
        <w:t>En</w:t>
      </w:r>
      <w:r w:rsidRPr="009F429F">
        <w:rPr>
          <w:rFonts w:ascii="Verdana" w:hAnsi="Verdana"/>
          <w:lang w:val="fr-FR"/>
        </w:rPr>
        <w:t xml:space="preserve"> particulier, les </w:t>
      </w:r>
      <w:r w:rsidR="0031685C" w:rsidRPr="009F429F">
        <w:rPr>
          <w:rFonts w:ascii="Verdana" w:hAnsi="Verdana"/>
          <w:lang w:val="fr-FR"/>
        </w:rPr>
        <w:t>C</w:t>
      </w:r>
      <w:r w:rsidRPr="009F429F">
        <w:rPr>
          <w:rFonts w:ascii="Verdana" w:hAnsi="Verdana"/>
          <w:lang w:val="fr-FR"/>
        </w:rPr>
        <w:t>hrétie</w:t>
      </w:r>
      <w:r w:rsidR="0031685C" w:rsidRPr="009F429F">
        <w:rPr>
          <w:rFonts w:ascii="Verdana" w:hAnsi="Verdana"/>
          <w:lang w:val="fr-FR"/>
        </w:rPr>
        <w:t>ns occidentaux ont présenté le C</w:t>
      </w:r>
      <w:r w:rsidRPr="009F429F">
        <w:rPr>
          <w:rFonts w:ascii="Verdana" w:hAnsi="Verdana"/>
          <w:lang w:val="fr-FR"/>
        </w:rPr>
        <w:t>hristianisme comme un schéma pour s'enrichir rapidement.</w:t>
      </w:r>
    </w:p>
    <w:p w:rsidR="00401D6F" w:rsidRPr="009F429F" w:rsidRDefault="00401D6F" w:rsidP="00401D6F">
      <w:pPr>
        <w:rPr>
          <w:rFonts w:ascii="Verdana" w:hAnsi="Verdana"/>
          <w:lang w:val="fr-FR"/>
        </w:rPr>
      </w:pPr>
      <w:r w:rsidRPr="009F429F">
        <w:rPr>
          <w:rFonts w:ascii="Verdana" w:hAnsi="Verdana"/>
          <w:lang w:val="fr-FR"/>
        </w:rPr>
        <w:t xml:space="preserve">Paul avertit Timothée à propos de ces personnes dans 1 Timothée 6:3-5 et déclare que ces </w:t>
      </w:r>
      <w:r w:rsidR="0031685C" w:rsidRPr="009F429F">
        <w:rPr>
          <w:rFonts w:ascii="Verdana" w:hAnsi="Verdana"/>
          <w:lang w:val="fr-FR"/>
        </w:rPr>
        <w:t>personne</w:t>
      </w:r>
      <w:r w:rsidRPr="009F429F">
        <w:rPr>
          <w:rFonts w:ascii="Verdana" w:hAnsi="Verdana"/>
          <w:lang w:val="fr-FR"/>
        </w:rPr>
        <w:t>s développent de fausses doctrines et ont été privé</w:t>
      </w:r>
      <w:r w:rsidR="0031685C" w:rsidRPr="009F429F">
        <w:rPr>
          <w:rFonts w:ascii="Verdana" w:hAnsi="Verdana"/>
          <w:lang w:val="fr-FR"/>
        </w:rPr>
        <w:t>e</w:t>
      </w:r>
      <w:r w:rsidRPr="009F429F">
        <w:rPr>
          <w:rFonts w:ascii="Verdana" w:hAnsi="Verdana"/>
          <w:lang w:val="fr-FR"/>
        </w:rPr>
        <w:t xml:space="preserve">s de la vérité </w:t>
      </w:r>
      <w:r w:rsidR="0031685C" w:rsidRPr="009F429F">
        <w:rPr>
          <w:rFonts w:ascii="Verdana" w:hAnsi="Verdana"/>
          <w:lang w:val="fr-FR"/>
        </w:rPr>
        <w:t>en</w:t>
      </w:r>
      <w:r w:rsidRPr="009F429F">
        <w:rPr>
          <w:rFonts w:ascii="Verdana" w:hAnsi="Verdana"/>
          <w:lang w:val="fr-FR"/>
        </w:rPr>
        <w:t xml:space="preserve"> pens</w:t>
      </w:r>
      <w:r w:rsidR="0031685C" w:rsidRPr="009F429F">
        <w:rPr>
          <w:rFonts w:ascii="Verdana" w:hAnsi="Verdana"/>
          <w:lang w:val="fr-FR"/>
        </w:rPr>
        <w:t>a</w:t>
      </w:r>
      <w:r w:rsidRPr="009F429F">
        <w:rPr>
          <w:rFonts w:ascii="Verdana" w:hAnsi="Verdana"/>
          <w:lang w:val="fr-FR"/>
        </w:rPr>
        <w:t>nt et affirm</w:t>
      </w:r>
      <w:r w:rsidR="0031685C" w:rsidRPr="009F429F">
        <w:rPr>
          <w:rFonts w:ascii="Verdana" w:hAnsi="Verdana"/>
          <w:lang w:val="fr-FR"/>
        </w:rPr>
        <w:t>a</w:t>
      </w:r>
      <w:r w:rsidRPr="009F429F">
        <w:rPr>
          <w:rFonts w:ascii="Verdana" w:hAnsi="Verdana"/>
          <w:lang w:val="fr-FR"/>
        </w:rPr>
        <w:t>nt que la piété est une source de gain financier.</w:t>
      </w:r>
    </w:p>
    <w:p w:rsidR="00401D6F" w:rsidRPr="009F429F" w:rsidRDefault="00401D6F" w:rsidP="00401D6F">
      <w:pPr>
        <w:rPr>
          <w:rFonts w:ascii="Verdana" w:hAnsi="Verdana"/>
          <w:lang w:val="fr-FR"/>
        </w:rPr>
      </w:pPr>
      <w:r w:rsidRPr="009F429F">
        <w:rPr>
          <w:rFonts w:ascii="Verdana" w:hAnsi="Verdana"/>
          <w:lang w:val="fr-FR"/>
        </w:rPr>
        <w:t xml:space="preserve">Jacques affirme encore que les prières </w:t>
      </w:r>
      <w:r w:rsidR="0031685C" w:rsidRPr="009F429F">
        <w:rPr>
          <w:rFonts w:ascii="Verdana" w:hAnsi="Verdana"/>
          <w:lang w:val="fr-FR"/>
        </w:rPr>
        <w:t>de ces personnes</w:t>
      </w:r>
      <w:r w:rsidRPr="009F429F">
        <w:rPr>
          <w:rFonts w:ascii="Verdana" w:hAnsi="Verdana"/>
          <w:lang w:val="fr-FR"/>
        </w:rPr>
        <w:t xml:space="preserve"> n'atteignent pas le trône de la grâce c</w:t>
      </w:r>
      <w:r w:rsidR="0031685C" w:rsidRPr="009F429F">
        <w:rPr>
          <w:rFonts w:ascii="Verdana" w:hAnsi="Verdana"/>
          <w:lang w:val="fr-FR"/>
        </w:rPr>
        <w:t>ar</w:t>
      </w:r>
      <w:r w:rsidRPr="009F429F">
        <w:rPr>
          <w:rFonts w:ascii="Verdana" w:hAnsi="Verdana"/>
          <w:lang w:val="fr-FR"/>
        </w:rPr>
        <w:t xml:space="preserve"> </w:t>
      </w:r>
      <w:r w:rsidR="0031685C" w:rsidRPr="009F429F">
        <w:rPr>
          <w:rFonts w:ascii="Verdana" w:hAnsi="Verdana"/>
          <w:lang w:val="fr-FR"/>
        </w:rPr>
        <w:t>elle</w:t>
      </w:r>
      <w:r w:rsidRPr="009F429F">
        <w:rPr>
          <w:rFonts w:ascii="Verdana" w:hAnsi="Verdana"/>
          <w:lang w:val="fr-FR"/>
        </w:rPr>
        <w:t xml:space="preserve">s croient que Dieu est plus </w:t>
      </w:r>
      <w:r w:rsidR="0031685C" w:rsidRPr="009F429F">
        <w:rPr>
          <w:rFonts w:ascii="Verdana" w:hAnsi="Verdana"/>
          <w:lang w:val="fr-FR"/>
        </w:rPr>
        <w:t xml:space="preserve">intéressé </w:t>
      </w:r>
      <w:r w:rsidRPr="009F429F">
        <w:rPr>
          <w:rFonts w:ascii="Verdana" w:hAnsi="Verdana"/>
          <w:lang w:val="fr-FR"/>
        </w:rPr>
        <w:t xml:space="preserve">dans les affaires de plaisir et de loisirs que dans les affaires </w:t>
      </w:r>
      <w:r w:rsidR="0031685C" w:rsidRPr="009F429F">
        <w:rPr>
          <w:rFonts w:ascii="Verdana" w:hAnsi="Verdana"/>
          <w:lang w:val="fr-FR"/>
        </w:rPr>
        <w:t>voulant aider</w:t>
      </w:r>
      <w:r w:rsidRPr="009F429F">
        <w:rPr>
          <w:rFonts w:ascii="Verdana" w:hAnsi="Verdana"/>
          <w:lang w:val="fr-FR"/>
        </w:rPr>
        <w:t xml:space="preserve"> un monde de nécessité</w:t>
      </w:r>
      <w:r w:rsidR="0031685C" w:rsidRPr="009F429F">
        <w:rPr>
          <w:rFonts w:ascii="Verdana" w:hAnsi="Verdana"/>
          <w:lang w:val="fr-FR"/>
        </w:rPr>
        <w:t>.</w:t>
      </w:r>
      <w:r w:rsidRPr="009F429F">
        <w:rPr>
          <w:rFonts w:ascii="Verdana" w:hAnsi="Verdana"/>
          <w:lang w:val="fr-FR"/>
        </w:rPr>
        <w:t xml:space="preserve"> Jacques 4:3: «Quand vous demandez</w:t>
      </w:r>
      <w:r w:rsidR="0031685C" w:rsidRPr="009F429F">
        <w:rPr>
          <w:rFonts w:ascii="Verdana" w:hAnsi="Verdana"/>
          <w:lang w:val="fr-FR"/>
        </w:rPr>
        <w:t xml:space="preserve"> et</w:t>
      </w:r>
      <w:r w:rsidRPr="009F429F">
        <w:rPr>
          <w:rFonts w:ascii="Verdana" w:hAnsi="Verdana"/>
          <w:lang w:val="fr-FR"/>
        </w:rPr>
        <w:t xml:space="preserve"> ne recevez pas, parce que vous demandez mal, </w:t>
      </w:r>
      <w:r w:rsidR="0031685C" w:rsidRPr="009F429F">
        <w:rPr>
          <w:rFonts w:ascii="Verdana" w:hAnsi="Verdana"/>
          <w:lang w:val="fr-FR"/>
        </w:rPr>
        <w:t xml:space="preserve">afin de </w:t>
      </w:r>
      <w:r w:rsidRPr="009F429F">
        <w:rPr>
          <w:rFonts w:ascii="Verdana" w:hAnsi="Verdana"/>
          <w:lang w:val="fr-FR"/>
        </w:rPr>
        <w:t xml:space="preserve">dépenser </w:t>
      </w:r>
      <w:r w:rsidR="0031685C" w:rsidRPr="009F429F">
        <w:rPr>
          <w:rFonts w:ascii="Verdana" w:hAnsi="Verdana"/>
          <w:lang w:val="fr-FR"/>
        </w:rPr>
        <w:t>pour</w:t>
      </w:r>
      <w:r w:rsidRPr="009F429F">
        <w:rPr>
          <w:rFonts w:ascii="Verdana" w:hAnsi="Verdana"/>
          <w:lang w:val="fr-FR"/>
        </w:rPr>
        <w:t xml:space="preserve"> </w:t>
      </w:r>
      <w:r w:rsidRPr="009F429F">
        <w:rPr>
          <w:rFonts w:ascii="Verdana" w:hAnsi="Verdana"/>
          <w:b/>
          <w:lang w:val="fr-FR"/>
        </w:rPr>
        <w:t>vos</w:t>
      </w:r>
      <w:r w:rsidRPr="009F429F">
        <w:rPr>
          <w:rFonts w:ascii="Verdana" w:hAnsi="Verdana"/>
          <w:lang w:val="fr-FR"/>
        </w:rPr>
        <w:t xml:space="preserve"> plaisirs.</w:t>
      </w:r>
    </w:p>
    <w:p w:rsidR="00401D6F" w:rsidRPr="009F429F" w:rsidRDefault="00401D6F" w:rsidP="00401D6F">
      <w:pPr>
        <w:rPr>
          <w:rFonts w:ascii="Verdana" w:hAnsi="Verdana"/>
          <w:lang w:val="fr-FR"/>
        </w:rPr>
      </w:pPr>
      <w:r w:rsidRPr="009F429F">
        <w:rPr>
          <w:rFonts w:ascii="Verdana" w:hAnsi="Verdana"/>
          <w:lang w:val="fr-FR"/>
        </w:rPr>
        <w:t xml:space="preserve">Dieu n'a-t-Il pas assez de </w:t>
      </w:r>
      <w:r w:rsidR="0031685C" w:rsidRPr="009F429F">
        <w:rPr>
          <w:rFonts w:ascii="Verdana" w:hAnsi="Verdana"/>
          <w:lang w:val="fr-FR"/>
        </w:rPr>
        <w:t>C</w:t>
      </w:r>
      <w:r w:rsidRPr="009F429F">
        <w:rPr>
          <w:rFonts w:ascii="Verdana" w:hAnsi="Verdana"/>
          <w:lang w:val="fr-FR"/>
        </w:rPr>
        <w:t xml:space="preserve">hrétiens bombardant son précieux trône de la grâce avec des demandes d'argent pour </w:t>
      </w:r>
      <w:r w:rsidR="0031685C" w:rsidRPr="009F429F">
        <w:rPr>
          <w:rFonts w:ascii="Verdana" w:hAnsi="Verdana"/>
          <w:lang w:val="fr-FR"/>
        </w:rPr>
        <w:t>d</w:t>
      </w:r>
      <w:r w:rsidRPr="009F429F">
        <w:rPr>
          <w:rFonts w:ascii="Verdana" w:hAnsi="Verdana"/>
          <w:lang w:val="fr-FR"/>
        </w:rPr>
        <w:t xml:space="preserve">es voitures de luxe et des biens, </w:t>
      </w:r>
      <w:r w:rsidR="0031685C" w:rsidRPr="009F429F">
        <w:rPr>
          <w:rFonts w:ascii="Verdana" w:hAnsi="Verdana"/>
          <w:lang w:val="fr-FR"/>
        </w:rPr>
        <w:t xml:space="preserve">plutôt que </w:t>
      </w:r>
      <w:r w:rsidR="0031685C" w:rsidRPr="009F429F">
        <w:rPr>
          <w:rFonts w:ascii="Verdana" w:hAnsi="Verdana"/>
          <w:lang w:val="fr-FR"/>
        </w:rPr>
        <w:lastRenderedPageBreak/>
        <w:t>des demandes d’</w:t>
      </w:r>
      <w:r w:rsidRPr="009F429F">
        <w:rPr>
          <w:rFonts w:ascii="Verdana" w:hAnsi="Verdana"/>
          <w:lang w:val="fr-FR"/>
        </w:rPr>
        <w:t>argent pour aider les veuves, les orphelins et les pauvres qui le méritent?</w:t>
      </w:r>
    </w:p>
    <w:p w:rsidR="00401D6F" w:rsidRPr="009F429F" w:rsidRDefault="00401D6F" w:rsidP="00401D6F">
      <w:pPr>
        <w:rPr>
          <w:rFonts w:ascii="Verdana" w:hAnsi="Verdana"/>
          <w:lang w:val="fr-FR"/>
        </w:rPr>
      </w:pPr>
      <w:r w:rsidRPr="009F429F">
        <w:rPr>
          <w:rFonts w:ascii="Verdana" w:hAnsi="Verdana"/>
          <w:lang w:val="fr-FR"/>
        </w:rPr>
        <w:t xml:space="preserve">Il s'agit d'un obstacle où beaucoup de gens tombent dans les pièges </w:t>
      </w:r>
      <w:r w:rsidR="0031685C" w:rsidRPr="009F429F">
        <w:rPr>
          <w:rFonts w:ascii="Verdana" w:hAnsi="Verdana"/>
          <w:lang w:val="fr-FR"/>
        </w:rPr>
        <w:t xml:space="preserve">desquels </w:t>
      </w:r>
      <w:r w:rsidRPr="009F429F">
        <w:rPr>
          <w:rFonts w:ascii="Verdana" w:hAnsi="Verdana"/>
          <w:lang w:val="fr-FR"/>
        </w:rPr>
        <w:t>Paul avertit Timothée dans 1 Timothée 6:9-10 comme quand ils vivent la prospérité de Dieu, au lieu de vivre un style de vie de base et de donner le surplus dans l'œuvre de Dieu, ils le dépensent pour eux-mêmes, au détriment de celui qui est perdu, du pauvre, de la veuve et de l'orphelin.</w:t>
      </w:r>
    </w:p>
    <w:p w:rsidR="00401D6F" w:rsidRPr="009F429F" w:rsidRDefault="00401D6F" w:rsidP="00401D6F">
      <w:pPr>
        <w:rPr>
          <w:rFonts w:ascii="Verdana" w:hAnsi="Verdana"/>
          <w:lang w:val="fr-FR"/>
        </w:rPr>
      </w:pPr>
      <w:r w:rsidRPr="009F429F">
        <w:rPr>
          <w:rFonts w:ascii="Verdana" w:hAnsi="Verdana"/>
          <w:lang w:val="fr-FR"/>
        </w:rPr>
        <w:t>C'est une chose pour Dieu de mettre de l'argent dans les mains de son peuple, c'est une autre chose pour Lui de les amener à lâcher prise</w:t>
      </w:r>
      <w:r w:rsidR="00171797" w:rsidRPr="009F429F">
        <w:rPr>
          <w:rFonts w:ascii="Verdana" w:hAnsi="Verdana"/>
          <w:lang w:val="fr-FR"/>
        </w:rPr>
        <w:t xml:space="preserve"> de cet argent</w:t>
      </w:r>
      <w:r w:rsidRPr="009F429F">
        <w:rPr>
          <w:rFonts w:ascii="Verdana" w:hAnsi="Verdana"/>
          <w:lang w:val="fr-FR"/>
        </w:rPr>
        <w:t>! Paul dit dans 1 Timothée 6:8 que nous devrions être contents de la nourriture et des vêtements</w:t>
      </w:r>
      <w:r w:rsidR="00171797" w:rsidRPr="009F429F">
        <w:rPr>
          <w:rFonts w:ascii="Verdana" w:hAnsi="Verdana"/>
          <w:lang w:val="fr-FR"/>
        </w:rPr>
        <w:t xml:space="preserve"> que nous avons</w:t>
      </w:r>
      <w:r w:rsidRPr="009F429F">
        <w:rPr>
          <w:rFonts w:ascii="Verdana" w:hAnsi="Verdana"/>
          <w:lang w:val="fr-FR"/>
        </w:rPr>
        <w:t xml:space="preserve"> - n'est-ce pas le cas que très peu de </w:t>
      </w:r>
      <w:r w:rsidR="00171797" w:rsidRPr="009F429F">
        <w:rPr>
          <w:rFonts w:ascii="Verdana" w:hAnsi="Verdana"/>
          <w:lang w:val="fr-FR"/>
        </w:rPr>
        <w:t>C</w:t>
      </w:r>
      <w:r w:rsidRPr="009F429F">
        <w:rPr>
          <w:rFonts w:ascii="Verdana" w:hAnsi="Verdana"/>
          <w:lang w:val="fr-FR"/>
        </w:rPr>
        <w:t xml:space="preserve">hrétiens peuvent dire qu'ils sont satisfaits de la nourriture et des vêtements </w:t>
      </w:r>
      <w:r w:rsidR="00171797" w:rsidRPr="009F429F">
        <w:rPr>
          <w:rFonts w:ascii="Verdana" w:hAnsi="Verdana"/>
          <w:lang w:val="fr-FR"/>
        </w:rPr>
        <w:t xml:space="preserve">qu’ils ont </w:t>
      </w:r>
      <w:r w:rsidRPr="009F429F">
        <w:rPr>
          <w:rFonts w:ascii="Verdana" w:hAnsi="Verdana"/>
          <w:lang w:val="fr-FR"/>
        </w:rPr>
        <w:t>et sont très heureux d'investir l</w:t>
      </w:r>
      <w:r w:rsidR="00171797" w:rsidRPr="009F429F">
        <w:rPr>
          <w:rFonts w:ascii="Verdana" w:hAnsi="Verdana"/>
          <w:lang w:val="fr-FR"/>
        </w:rPr>
        <w:t>e reste</w:t>
      </w:r>
      <w:r w:rsidRPr="009F429F">
        <w:rPr>
          <w:rFonts w:ascii="Verdana" w:hAnsi="Verdana"/>
          <w:lang w:val="fr-FR"/>
        </w:rPr>
        <w:t xml:space="preserve"> dans l'œuvre de Dieu ?</w:t>
      </w:r>
    </w:p>
    <w:p w:rsidR="00401D6F" w:rsidRPr="009F429F" w:rsidRDefault="00401D6F" w:rsidP="00401D6F">
      <w:pPr>
        <w:rPr>
          <w:rFonts w:ascii="Verdana" w:hAnsi="Verdana"/>
          <w:lang w:val="fr-FR"/>
        </w:rPr>
      </w:pPr>
    </w:p>
    <w:p w:rsidR="00401D6F" w:rsidRPr="009F429F" w:rsidRDefault="00401D6F" w:rsidP="00401D6F">
      <w:pPr>
        <w:rPr>
          <w:rFonts w:ascii="Verdana" w:hAnsi="Verdana"/>
          <w:b/>
          <w:lang w:val="fr-FR"/>
        </w:rPr>
      </w:pPr>
      <w:r w:rsidRPr="009F429F">
        <w:rPr>
          <w:rFonts w:ascii="Verdana" w:hAnsi="Verdana"/>
          <w:b/>
          <w:bCs/>
          <w:lang w:val="fr-FR"/>
        </w:rPr>
        <w:t xml:space="preserve">Une Maison </w:t>
      </w:r>
      <w:r w:rsidR="009F429F" w:rsidRPr="009F429F">
        <w:rPr>
          <w:rFonts w:ascii="Verdana" w:hAnsi="Verdana"/>
          <w:b/>
          <w:bCs/>
          <w:lang w:val="fr-FR"/>
        </w:rPr>
        <w:t>De Prière Pour Les Pays Les Plus Pauvres</w:t>
      </w:r>
    </w:p>
    <w:p w:rsidR="00970489" w:rsidRPr="009F429F" w:rsidRDefault="00401D6F" w:rsidP="00401D6F">
      <w:pPr>
        <w:rPr>
          <w:rFonts w:ascii="Verdana" w:hAnsi="Verdana"/>
          <w:bCs/>
          <w:lang w:val="fr-FR"/>
        </w:rPr>
      </w:pPr>
      <w:r w:rsidRPr="009F429F">
        <w:rPr>
          <w:rFonts w:ascii="Verdana" w:hAnsi="Verdana"/>
          <w:bCs/>
          <w:lang w:val="fr-FR"/>
        </w:rPr>
        <w:t>Priez pour l'Argentine</w:t>
      </w:r>
    </w:p>
    <w:p w:rsidR="00171797" w:rsidRPr="009F429F" w:rsidRDefault="00171797" w:rsidP="00401D6F">
      <w:pPr>
        <w:rPr>
          <w:rFonts w:ascii="Verdana" w:hAnsi="Verdana"/>
          <w:bCs/>
          <w:lang w:val="fr-FR"/>
        </w:rPr>
      </w:pPr>
      <w:r w:rsidRPr="009F429F">
        <w:rPr>
          <w:rFonts w:ascii="Verdana" w:hAnsi="Verdana"/>
          <w:bCs/>
          <w:lang w:val="fr-FR"/>
        </w:rPr>
        <w:t>37</w:t>
      </w:r>
      <w:proofErr w:type="gramStart"/>
      <w:r w:rsidRPr="009F429F">
        <w:rPr>
          <w:rFonts w:ascii="Verdana" w:hAnsi="Verdana"/>
          <w:bCs/>
          <w:lang w:val="fr-FR"/>
        </w:rPr>
        <w:t>,027,297</w:t>
      </w:r>
      <w:proofErr w:type="gramEnd"/>
      <w:r w:rsidRPr="009F429F">
        <w:rPr>
          <w:rFonts w:ascii="Verdana" w:hAnsi="Verdana"/>
          <w:bCs/>
          <w:lang w:val="fr-FR"/>
        </w:rPr>
        <w:t xml:space="preserve"> habitants, l’église est en croissance importante</w:t>
      </w:r>
    </w:p>
    <w:p w:rsidR="00171797" w:rsidRDefault="00171797" w:rsidP="00401D6F">
      <w:pPr>
        <w:pBdr>
          <w:bottom w:val="single" w:sz="12" w:space="1" w:color="auto"/>
        </w:pBdr>
        <w:rPr>
          <w:rFonts w:ascii="Verdana" w:hAnsi="Verdana"/>
          <w:bCs/>
          <w:lang w:val="fr-FR"/>
        </w:rPr>
      </w:pPr>
      <w:r w:rsidRPr="009F429F">
        <w:rPr>
          <w:rFonts w:ascii="Verdana" w:hAnsi="Verdana"/>
          <w:bCs/>
          <w:lang w:val="fr-FR"/>
        </w:rPr>
        <w:t>Ayant semé des semences de corruption, cette nation récolte amèrement un chaos économique.</w:t>
      </w:r>
    </w:p>
    <w:p w:rsidR="009F429F" w:rsidRDefault="009F429F" w:rsidP="00401D6F">
      <w:pPr>
        <w:pBdr>
          <w:bottom w:val="single" w:sz="12" w:space="1" w:color="auto"/>
        </w:pBdr>
        <w:rPr>
          <w:rFonts w:ascii="Verdana" w:hAnsi="Verdana"/>
          <w:bCs/>
          <w:lang w:val="fr-FR"/>
        </w:rPr>
      </w:pPr>
    </w:p>
    <w:p w:rsidR="009F429F" w:rsidRPr="009F429F" w:rsidRDefault="009F429F" w:rsidP="009F429F">
      <w:pPr>
        <w:rPr>
          <w:rFonts w:ascii="Verdana" w:hAnsi="Verdana"/>
          <w:lang w:val="fr-FR"/>
        </w:rPr>
      </w:pPr>
    </w:p>
    <w:p w:rsidR="009F429F" w:rsidRPr="009F429F" w:rsidRDefault="009F429F" w:rsidP="009F429F">
      <w:pPr>
        <w:rPr>
          <w:rFonts w:ascii="Verdana" w:hAnsi="Verdana"/>
          <w:lang w:val="fr-FR"/>
        </w:rPr>
      </w:pPr>
      <w:r w:rsidRPr="009F429F">
        <w:rPr>
          <w:rFonts w:ascii="Verdana" w:hAnsi="Verdana"/>
          <w:lang w:val="fr-FR"/>
        </w:rPr>
        <w:t>©</w:t>
      </w:r>
      <w:r>
        <w:rPr>
          <w:rFonts w:ascii="Verdana" w:hAnsi="Verdana"/>
          <w:lang w:val="fr-FR"/>
        </w:rPr>
        <w:t xml:space="preserve"> 2013 Les Pages DCI, Angleterre</w:t>
      </w:r>
      <w:r>
        <w:rPr>
          <w:rFonts w:ascii="Verdana" w:hAnsi="Verdana"/>
          <w:lang w:val="fr-FR"/>
        </w:rPr>
        <w:br/>
      </w:r>
      <w:hyperlink r:id="rId5" w:history="1">
        <w:r w:rsidRPr="00256BEC">
          <w:rPr>
            <w:rStyle w:val="Hyperlink"/>
            <w:rFonts w:ascii="Verdana" w:hAnsi="Verdana"/>
            <w:lang w:val="fr-FR"/>
          </w:rPr>
          <w:t>www.dci.org.uk</w:t>
        </w:r>
      </w:hyperlink>
      <w:r>
        <w:rPr>
          <w:rFonts w:ascii="Verdana" w:hAnsi="Verdana"/>
          <w:lang w:val="fr-FR"/>
        </w:rPr>
        <w:t xml:space="preserve"> </w:t>
      </w:r>
    </w:p>
    <w:sectPr w:rsidR="009F429F" w:rsidRPr="009F429F" w:rsidSect="00EA46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401D6F"/>
    <w:rsid w:val="001040CA"/>
    <w:rsid w:val="00171797"/>
    <w:rsid w:val="001A0584"/>
    <w:rsid w:val="0031685C"/>
    <w:rsid w:val="00401D6F"/>
    <w:rsid w:val="004F3D99"/>
    <w:rsid w:val="00970489"/>
    <w:rsid w:val="009F429F"/>
    <w:rsid w:val="00AD0862"/>
    <w:rsid w:val="00EA46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6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42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620196">
      <w:bodyDiv w:val="1"/>
      <w:marLeft w:val="0"/>
      <w:marRight w:val="0"/>
      <w:marTop w:val="0"/>
      <w:marBottom w:val="0"/>
      <w:divBdr>
        <w:top w:val="none" w:sz="0" w:space="0" w:color="auto"/>
        <w:left w:val="none" w:sz="0" w:space="0" w:color="auto"/>
        <w:bottom w:val="none" w:sz="0" w:space="0" w:color="auto"/>
        <w:right w:val="none" w:sz="0" w:space="0" w:color="auto"/>
      </w:divBdr>
      <w:divsChild>
        <w:div w:id="546838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748969">
              <w:marLeft w:val="0"/>
              <w:marRight w:val="0"/>
              <w:marTop w:val="0"/>
              <w:marBottom w:val="0"/>
              <w:divBdr>
                <w:top w:val="none" w:sz="0" w:space="0" w:color="auto"/>
                <w:left w:val="none" w:sz="0" w:space="0" w:color="auto"/>
                <w:bottom w:val="none" w:sz="0" w:space="0" w:color="auto"/>
                <w:right w:val="none" w:sz="0" w:space="0" w:color="auto"/>
              </w:divBdr>
              <w:divsChild>
                <w:div w:id="1852792717">
                  <w:marLeft w:val="0"/>
                  <w:marRight w:val="0"/>
                  <w:marTop w:val="0"/>
                  <w:marBottom w:val="0"/>
                  <w:divBdr>
                    <w:top w:val="none" w:sz="0" w:space="0" w:color="auto"/>
                    <w:left w:val="none" w:sz="0" w:space="0" w:color="auto"/>
                    <w:bottom w:val="none" w:sz="0" w:space="0" w:color="auto"/>
                    <w:right w:val="none" w:sz="0" w:space="0" w:color="auto"/>
                  </w:divBdr>
                  <w:divsChild>
                    <w:div w:id="2089841712">
                      <w:marLeft w:val="0"/>
                      <w:marRight w:val="0"/>
                      <w:marTop w:val="0"/>
                      <w:marBottom w:val="0"/>
                      <w:divBdr>
                        <w:top w:val="none" w:sz="0" w:space="0" w:color="auto"/>
                        <w:left w:val="none" w:sz="0" w:space="0" w:color="auto"/>
                        <w:bottom w:val="none" w:sz="0" w:space="0" w:color="auto"/>
                        <w:right w:val="none" w:sz="0" w:space="0" w:color="auto"/>
                      </w:divBdr>
                      <w:divsChild>
                        <w:div w:id="897478277">
                          <w:marLeft w:val="0"/>
                          <w:marRight w:val="0"/>
                          <w:marTop w:val="0"/>
                          <w:marBottom w:val="0"/>
                          <w:divBdr>
                            <w:top w:val="none" w:sz="0" w:space="0" w:color="auto"/>
                            <w:left w:val="none" w:sz="0" w:space="0" w:color="auto"/>
                            <w:bottom w:val="none" w:sz="0" w:space="0" w:color="auto"/>
                            <w:right w:val="none" w:sz="0" w:space="0" w:color="auto"/>
                          </w:divBdr>
                          <w:divsChild>
                            <w:div w:id="259876674">
                              <w:marLeft w:val="0"/>
                              <w:marRight w:val="0"/>
                              <w:marTop w:val="0"/>
                              <w:marBottom w:val="0"/>
                              <w:divBdr>
                                <w:top w:val="none" w:sz="0" w:space="0" w:color="auto"/>
                                <w:left w:val="none" w:sz="0" w:space="0" w:color="auto"/>
                                <w:bottom w:val="none" w:sz="0" w:space="0" w:color="auto"/>
                                <w:right w:val="none" w:sz="0" w:space="0" w:color="auto"/>
                              </w:divBdr>
                            </w:div>
                            <w:div w:id="1738702810">
                              <w:marLeft w:val="0"/>
                              <w:marRight w:val="0"/>
                              <w:marTop w:val="0"/>
                              <w:marBottom w:val="0"/>
                              <w:divBdr>
                                <w:top w:val="none" w:sz="0" w:space="0" w:color="auto"/>
                                <w:left w:val="none" w:sz="0" w:space="0" w:color="auto"/>
                                <w:bottom w:val="none" w:sz="0" w:space="0" w:color="auto"/>
                                <w:right w:val="none" w:sz="0" w:space="0" w:color="auto"/>
                              </w:divBdr>
                            </w:div>
                            <w:div w:id="2075010366">
                              <w:marLeft w:val="0"/>
                              <w:marRight w:val="0"/>
                              <w:marTop w:val="0"/>
                              <w:marBottom w:val="0"/>
                              <w:divBdr>
                                <w:top w:val="none" w:sz="0" w:space="0" w:color="auto"/>
                                <w:left w:val="none" w:sz="0" w:space="0" w:color="auto"/>
                                <w:bottom w:val="none" w:sz="0" w:space="0" w:color="auto"/>
                                <w:right w:val="none" w:sz="0" w:space="0" w:color="auto"/>
                              </w:divBdr>
                            </w:div>
                            <w:div w:id="1631012039">
                              <w:marLeft w:val="0"/>
                              <w:marRight w:val="0"/>
                              <w:marTop w:val="0"/>
                              <w:marBottom w:val="0"/>
                              <w:divBdr>
                                <w:top w:val="none" w:sz="0" w:space="0" w:color="auto"/>
                                <w:left w:val="none" w:sz="0" w:space="0" w:color="auto"/>
                                <w:bottom w:val="none" w:sz="0" w:space="0" w:color="auto"/>
                                <w:right w:val="none" w:sz="0" w:space="0" w:color="auto"/>
                              </w:divBdr>
                            </w:div>
                            <w:div w:id="815803905">
                              <w:marLeft w:val="0"/>
                              <w:marRight w:val="0"/>
                              <w:marTop w:val="0"/>
                              <w:marBottom w:val="0"/>
                              <w:divBdr>
                                <w:top w:val="none" w:sz="0" w:space="0" w:color="auto"/>
                                <w:left w:val="none" w:sz="0" w:space="0" w:color="auto"/>
                                <w:bottom w:val="none" w:sz="0" w:space="0" w:color="auto"/>
                                <w:right w:val="none" w:sz="0" w:space="0" w:color="auto"/>
                              </w:divBdr>
                            </w:div>
                            <w:div w:id="1959797817">
                              <w:marLeft w:val="0"/>
                              <w:marRight w:val="0"/>
                              <w:marTop w:val="0"/>
                              <w:marBottom w:val="0"/>
                              <w:divBdr>
                                <w:top w:val="none" w:sz="0" w:space="0" w:color="auto"/>
                                <w:left w:val="none" w:sz="0" w:space="0" w:color="auto"/>
                                <w:bottom w:val="none" w:sz="0" w:space="0" w:color="auto"/>
                                <w:right w:val="none" w:sz="0" w:space="0" w:color="auto"/>
                              </w:divBdr>
                            </w:div>
                            <w:div w:id="668991550">
                              <w:marLeft w:val="0"/>
                              <w:marRight w:val="0"/>
                              <w:marTop w:val="0"/>
                              <w:marBottom w:val="0"/>
                              <w:divBdr>
                                <w:top w:val="none" w:sz="0" w:space="0" w:color="auto"/>
                                <w:left w:val="none" w:sz="0" w:space="0" w:color="auto"/>
                                <w:bottom w:val="none" w:sz="0" w:space="0" w:color="auto"/>
                                <w:right w:val="none" w:sz="0" w:space="0" w:color="auto"/>
                              </w:divBdr>
                            </w:div>
                            <w:div w:id="1628850935">
                              <w:marLeft w:val="0"/>
                              <w:marRight w:val="0"/>
                              <w:marTop w:val="0"/>
                              <w:marBottom w:val="0"/>
                              <w:divBdr>
                                <w:top w:val="none" w:sz="0" w:space="0" w:color="auto"/>
                                <w:left w:val="none" w:sz="0" w:space="0" w:color="auto"/>
                                <w:bottom w:val="none" w:sz="0" w:space="0" w:color="auto"/>
                                <w:right w:val="none" w:sz="0" w:space="0" w:color="auto"/>
                              </w:divBdr>
                            </w:div>
                            <w:div w:id="193538852">
                              <w:marLeft w:val="0"/>
                              <w:marRight w:val="0"/>
                              <w:marTop w:val="0"/>
                              <w:marBottom w:val="0"/>
                              <w:divBdr>
                                <w:top w:val="none" w:sz="0" w:space="0" w:color="auto"/>
                                <w:left w:val="none" w:sz="0" w:space="0" w:color="auto"/>
                                <w:bottom w:val="none" w:sz="0" w:space="0" w:color="auto"/>
                                <w:right w:val="none" w:sz="0" w:space="0" w:color="auto"/>
                              </w:divBdr>
                            </w:div>
                            <w:div w:id="218788711">
                              <w:marLeft w:val="0"/>
                              <w:marRight w:val="0"/>
                              <w:marTop w:val="0"/>
                              <w:marBottom w:val="0"/>
                              <w:divBdr>
                                <w:top w:val="none" w:sz="0" w:space="0" w:color="auto"/>
                                <w:left w:val="none" w:sz="0" w:space="0" w:color="auto"/>
                                <w:bottom w:val="none" w:sz="0" w:space="0" w:color="auto"/>
                                <w:right w:val="none" w:sz="0" w:space="0" w:color="auto"/>
                              </w:divBdr>
                            </w:div>
                            <w:div w:id="1379740322">
                              <w:marLeft w:val="0"/>
                              <w:marRight w:val="0"/>
                              <w:marTop w:val="0"/>
                              <w:marBottom w:val="0"/>
                              <w:divBdr>
                                <w:top w:val="none" w:sz="0" w:space="0" w:color="auto"/>
                                <w:left w:val="none" w:sz="0" w:space="0" w:color="auto"/>
                                <w:bottom w:val="none" w:sz="0" w:space="0" w:color="auto"/>
                                <w:right w:val="none" w:sz="0" w:space="0" w:color="auto"/>
                              </w:divBdr>
                            </w:div>
                            <w:div w:id="337466039">
                              <w:marLeft w:val="0"/>
                              <w:marRight w:val="0"/>
                              <w:marTop w:val="0"/>
                              <w:marBottom w:val="0"/>
                              <w:divBdr>
                                <w:top w:val="none" w:sz="0" w:space="0" w:color="auto"/>
                                <w:left w:val="none" w:sz="0" w:space="0" w:color="auto"/>
                                <w:bottom w:val="none" w:sz="0" w:space="0" w:color="auto"/>
                                <w:right w:val="none" w:sz="0" w:space="0" w:color="auto"/>
                              </w:divBdr>
                            </w:div>
                            <w:div w:id="1683360522">
                              <w:marLeft w:val="0"/>
                              <w:marRight w:val="0"/>
                              <w:marTop w:val="0"/>
                              <w:marBottom w:val="0"/>
                              <w:divBdr>
                                <w:top w:val="none" w:sz="0" w:space="0" w:color="auto"/>
                                <w:left w:val="none" w:sz="0" w:space="0" w:color="auto"/>
                                <w:bottom w:val="none" w:sz="0" w:space="0" w:color="auto"/>
                                <w:right w:val="none" w:sz="0" w:space="0" w:color="auto"/>
                              </w:divBdr>
                            </w:div>
                            <w:div w:id="104886703">
                              <w:marLeft w:val="0"/>
                              <w:marRight w:val="0"/>
                              <w:marTop w:val="0"/>
                              <w:marBottom w:val="0"/>
                              <w:divBdr>
                                <w:top w:val="none" w:sz="0" w:space="0" w:color="auto"/>
                                <w:left w:val="none" w:sz="0" w:space="0" w:color="auto"/>
                                <w:bottom w:val="none" w:sz="0" w:space="0" w:color="auto"/>
                                <w:right w:val="none" w:sz="0" w:space="0" w:color="auto"/>
                              </w:divBdr>
                            </w:div>
                            <w:div w:id="2141342524">
                              <w:marLeft w:val="0"/>
                              <w:marRight w:val="0"/>
                              <w:marTop w:val="0"/>
                              <w:marBottom w:val="0"/>
                              <w:divBdr>
                                <w:top w:val="none" w:sz="0" w:space="0" w:color="auto"/>
                                <w:left w:val="none" w:sz="0" w:space="0" w:color="auto"/>
                                <w:bottom w:val="none" w:sz="0" w:space="0" w:color="auto"/>
                                <w:right w:val="none" w:sz="0" w:space="0" w:color="auto"/>
                              </w:divBdr>
                            </w:div>
                            <w:div w:id="1620188247">
                              <w:marLeft w:val="0"/>
                              <w:marRight w:val="0"/>
                              <w:marTop w:val="0"/>
                              <w:marBottom w:val="0"/>
                              <w:divBdr>
                                <w:top w:val="none" w:sz="0" w:space="0" w:color="auto"/>
                                <w:left w:val="none" w:sz="0" w:space="0" w:color="auto"/>
                                <w:bottom w:val="none" w:sz="0" w:space="0" w:color="auto"/>
                                <w:right w:val="none" w:sz="0" w:space="0" w:color="auto"/>
                              </w:divBdr>
                            </w:div>
                            <w:div w:id="1401176364">
                              <w:marLeft w:val="0"/>
                              <w:marRight w:val="0"/>
                              <w:marTop w:val="0"/>
                              <w:marBottom w:val="0"/>
                              <w:divBdr>
                                <w:top w:val="none" w:sz="0" w:space="0" w:color="auto"/>
                                <w:left w:val="none" w:sz="0" w:space="0" w:color="auto"/>
                                <w:bottom w:val="none" w:sz="0" w:space="0" w:color="auto"/>
                                <w:right w:val="none" w:sz="0" w:space="0" w:color="auto"/>
                              </w:divBdr>
                            </w:div>
                            <w:div w:id="1311983852">
                              <w:marLeft w:val="0"/>
                              <w:marRight w:val="0"/>
                              <w:marTop w:val="0"/>
                              <w:marBottom w:val="0"/>
                              <w:divBdr>
                                <w:top w:val="none" w:sz="0" w:space="0" w:color="auto"/>
                                <w:left w:val="none" w:sz="0" w:space="0" w:color="auto"/>
                                <w:bottom w:val="none" w:sz="0" w:space="0" w:color="auto"/>
                                <w:right w:val="none" w:sz="0" w:space="0" w:color="auto"/>
                              </w:divBdr>
                            </w:div>
                            <w:div w:id="885066762">
                              <w:marLeft w:val="0"/>
                              <w:marRight w:val="0"/>
                              <w:marTop w:val="0"/>
                              <w:marBottom w:val="0"/>
                              <w:divBdr>
                                <w:top w:val="none" w:sz="0" w:space="0" w:color="auto"/>
                                <w:left w:val="none" w:sz="0" w:space="0" w:color="auto"/>
                                <w:bottom w:val="none" w:sz="0" w:space="0" w:color="auto"/>
                                <w:right w:val="none" w:sz="0" w:space="0" w:color="auto"/>
                              </w:divBdr>
                            </w:div>
                            <w:div w:id="1730961304">
                              <w:marLeft w:val="0"/>
                              <w:marRight w:val="0"/>
                              <w:marTop w:val="0"/>
                              <w:marBottom w:val="0"/>
                              <w:divBdr>
                                <w:top w:val="none" w:sz="0" w:space="0" w:color="auto"/>
                                <w:left w:val="none" w:sz="0" w:space="0" w:color="auto"/>
                                <w:bottom w:val="none" w:sz="0" w:space="0" w:color="auto"/>
                                <w:right w:val="none" w:sz="0" w:space="0" w:color="auto"/>
                              </w:divBdr>
                            </w:div>
                            <w:div w:id="1757360268">
                              <w:marLeft w:val="0"/>
                              <w:marRight w:val="0"/>
                              <w:marTop w:val="0"/>
                              <w:marBottom w:val="0"/>
                              <w:divBdr>
                                <w:top w:val="none" w:sz="0" w:space="0" w:color="auto"/>
                                <w:left w:val="none" w:sz="0" w:space="0" w:color="auto"/>
                                <w:bottom w:val="none" w:sz="0" w:space="0" w:color="auto"/>
                                <w:right w:val="none" w:sz="0" w:space="0" w:color="auto"/>
                              </w:divBdr>
                            </w:div>
                            <w:div w:id="2022971395">
                              <w:marLeft w:val="0"/>
                              <w:marRight w:val="0"/>
                              <w:marTop w:val="0"/>
                              <w:marBottom w:val="0"/>
                              <w:divBdr>
                                <w:top w:val="none" w:sz="0" w:space="0" w:color="auto"/>
                                <w:left w:val="none" w:sz="0" w:space="0" w:color="auto"/>
                                <w:bottom w:val="none" w:sz="0" w:space="0" w:color="auto"/>
                                <w:right w:val="none" w:sz="0" w:space="0" w:color="auto"/>
                              </w:divBdr>
                            </w:div>
                            <w:div w:id="1145585634">
                              <w:marLeft w:val="0"/>
                              <w:marRight w:val="0"/>
                              <w:marTop w:val="0"/>
                              <w:marBottom w:val="0"/>
                              <w:divBdr>
                                <w:top w:val="none" w:sz="0" w:space="0" w:color="auto"/>
                                <w:left w:val="none" w:sz="0" w:space="0" w:color="auto"/>
                                <w:bottom w:val="none" w:sz="0" w:space="0" w:color="auto"/>
                                <w:right w:val="none" w:sz="0" w:space="0" w:color="auto"/>
                              </w:divBdr>
                            </w:div>
                            <w:div w:id="1511673673">
                              <w:marLeft w:val="0"/>
                              <w:marRight w:val="0"/>
                              <w:marTop w:val="0"/>
                              <w:marBottom w:val="0"/>
                              <w:divBdr>
                                <w:top w:val="none" w:sz="0" w:space="0" w:color="auto"/>
                                <w:left w:val="none" w:sz="0" w:space="0" w:color="auto"/>
                                <w:bottom w:val="none" w:sz="0" w:space="0" w:color="auto"/>
                                <w:right w:val="none" w:sz="0" w:space="0" w:color="auto"/>
                              </w:divBdr>
                            </w:div>
                            <w:div w:id="866413338">
                              <w:marLeft w:val="0"/>
                              <w:marRight w:val="0"/>
                              <w:marTop w:val="0"/>
                              <w:marBottom w:val="0"/>
                              <w:divBdr>
                                <w:top w:val="none" w:sz="0" w:space="0" w:color="auto"/>
                                <w:left w:val="none" w:sz="0" w:space="0" w:color="auto"/>
                                <w:bottom w:val="none" w:sz="0" w:space="0" w:color="auto"/>
                                <w:right w:val="none" w:sz="0" w:space="0" w:color="auto"/>
                              </w:divBdr>
                            </w:div>
                            <w:div w:id="1950889325">
                              <w:marLeft w:val="0"/>
                              <w:marRight w:val="0"/>
                              <w:marTop w:val="0"/>
                              <w:marBottom w:val="0"/>
                              <w:divBdr>
                                <w:top w:val="none" w:sz="0" w:space="0" w:color="auto"/>
                                <w:left w:val="none" w:sz="0" w:space="0" w:color="auto"/>
                                <w:bottom w:val="none" w:sz="0" w:space="0" w:color="auto"/>
                                <w:right w:val="none" w:sz="0" w:space="0" w:color="auto"/>
                              </w:divBdr>
                            </w:div>
                            <w:div w:id="1059863532">
                              <w:marLeft w:val="0"/>
                              <w:marRight w:val="0"/>
                              <w:marTop w:val="0"/>
                              <w:marBottom w:val="0"/>
                              <w:divBdr>
                                <w:top w:val="none" w:sz="0" w:space="0" w:color="auto"/>
                                <w:left w:val="none" w:sz="0" w:space="0" w:color="auto"/>
                                <w:bottom w:val="none" w:sz="0" w:space="0" w:color="auto"/>
                                <w:right w:val="none" w:sz="0" w:space="0" w:color="auto"/>
                              </w:divBdr>
                            </w:div>
                            <w:div w:id="1910144431">
                              <w:marLeft w:val="0"/>
                              <w:marRight w:val="0"/>
                              <w:marTop w:val="0"/>
                              <w:marBottom w:val="0"/>
                              <w:divBdr>
                                <w:top w:val="none" w:sz="0" w:space="0" w:color="auto"/>
                                <w:left w:val="none" w:sz="0" w:space="0" w:color="auto"/>
                                <w:bottom w:val="none" w:sz="0" w:space="0" w:color="auto"/>
                                <w:right w:val="none" w:sz="0" w:space="0" w:color="auto"/>
                              </w:divBdr>
                            </w:div>
                            <w:div w:id="1235700856">
                              <w:marLeft w:val="0"/>
                              <w:marRight w:val="0"/>
                              <w:marTop w:val="0"/>
                              <w:marBottom w:val="0"/>
                              <w:divBdr>
                                <w:top w:val="none" w:sz="0" w:space="0" w:color="auto"/>
                                <w:left w:val="none" w:sz="0" w:space="0" w:color="auto"/>
                                <w:bottom w:val="none" w:sz="0" w:space="0" w:color="auto"/>
                                <w:right w:val="none" w:sz="0" w:space="0" w:color="auto"/>
                              </w:divBdr>
                            </w:div>
                            <w:div w:id="1219782323">
                              <w:marLeft w:val="0"/>
                              <w:marRight w:val="0"/>
                              <w:marTop w:val="0"/>
                              <w:marBottom w:val="0"/>
                              <w:divBdr>
                                <w:top w:val="none" w:sz="0" w:space="0" w:color="auto"/>
                                <w:left w:val="none" w:sz="0" w:space="0" w:color="auto"/>
                                <w:bottom w:val="none" w:sz="0" w:space="0" w:color="auto"/>
                                <w:right w:val="none" w:sz="0" w:space="0" w:color="auto"/>
                              </w:divBdr>
                            </w:div>
                            <w:div w:id="24990266">
                              <w:marLeft w:val="0"/>
                              <w:marRight w:val="0"/>
                              <w:marTop w:val="0"/>
                              <w:marBottom w:val="0"/>
                              <w:divBdr>
                                <w:top w:val="none" w:sz="0" w:space="0" w:color="auto"/>
                                <w:left w:val="none" w:sz="0" w:space="0" w:color="auto"/>
                                <w:bottom w:val="none" w:sz="0" w:space="0" w:color="auto"/>
                                <w:right w:val="none" w:sz="0" w:space="0" w:color="auto"/>
                              </w:divBdr>
                            </w:div>
                            <w:div w:id="757363099">
                              <w:marLeft w:val="0"/>
                              <w:marRight w:val="0"/>
                              <w:marTop w:val="0"/>
                              <w:marBottom w:val="0"/>
                              <w:divBdr>
                                <w:top w:val="none" w:sz="0" w:space="0" w:color="auto"/>
                                <w:left w:val="none" w:sz="0" w:space="0" w:color="auto"/>
                                <w:bottom w:val="none" w:sz="0" w:space="0" w:color="auto"/>
                                <w:right w:val="none" w:sz="0" w:space="0" w:color="auto"/>
                              </w:divBdr>
                            </w:div>
                            <w:div w:id="1580020423">
                              <w:marLeft w:val="0"/>
                              <w:marRight w:val="0"/>
                              <w:marTop w:val="0"/>
                              <w:marBottom w:val="0"/>
                              <w:divBdr>
                                <w:top w:val="none" w:sz="0" w:space="0" w:color="auto"/>
                                <w:left w:val="none" w:sz="0" w:space="0" w:color="auto"/>
                                <w:bottom w:val="none" w:sz="0" w:space="0" w:color="auto"/>
                                <w:right w:val="none" w:sz="0" w:space="0" w:color="auto"/>
                              </w:divBdr>
                            </w:div>
                            <w:div w:id="129443741">
                              <w:marLeft w:val="0"/>
                              <w:marRight w:val="0"/>
                              <w:marTop w:val="0"/>
                              <w:marBottom w:val="0"/>
                              <w:divBdr>
                                <w:top w:val="none" w:sz="0" w:space="0" w:color="auto"/>
                                <w:left w:val="none" w:sz="0" w:space="0" w:color="auto"/>
                                <w:bottom w:val="none" w:sz="0" w:space="0" w:color="auto"/>
                                <w:right w:val="none" w:sz="0" w:space="0" w:color="auto"/>
                              </w:divBdr>
                            </w:div>
                            <w:div w:id="1451971468">
                              <w:marLeft w:val="0"/>
                              <w:marRight w:val="0"/>
                              <w:marTop w:val="0"/>
                              <w:marBottom w:val="0"/>
                              <w:divBdr>
                                <w:top w:val="none" w:sz="0" w:space="0" w:color="auto"/>
                                <w:left w:val="none" w:sz="0" w:space="0" w:color="auto"/>
                                <w:bottom w:val="none" w:sz="0" w:space="0" w:color="auto"/>
                                <w:right w:val="none" w:sz="0" w:space="0" w:color="auto"/>
                              </w:divBdr>
                            </w:div>
                            <w:div w:id="953367175">
                              <w:marLeft w:val="0"/>
                              <w:marRight w:val="0"/>
                              <w:marTop w:val="0"/>
                              <w:marBottom w:val="0"/>
                              <w:divBdr>
                                <w:top w:val="none" w:sz="0" w:space="0" w:color="auto"/>
                                <w:left w:val="none" w:sz="0" w:space="0" w:color="auto"/>
                                <w:bottom w:val="none" w:sz="0" w:space="0" w:color="auto"/>
                                <w:right w:val="none" w:sz="0" w:space="0" w:color="auto"/>
                              </w:divBdr>
                            </w:div>
                            <w:div w:id="1451783421">
                              <w:marLeft w:val="0"/>
                              <w:marRight w:val="0"/>
                              <w:marTop w:val="0"/>
                              <w:marBottom w:val="0"/>
                              <w:divBdr>
                                <w:top w:val="none" w:sz="0" w:space="0" w:color="auto"/>
                                <w:left w:val="none" w:sz="0" w:space="0" w:color="auto"/>
                                <w:bottom w:val="none" w:sz="0" w:space="0" w:color="auto"/>
                                <w:right w:val="none" w:sz="0" w:space="0" w:color="auto"/>
                              </w:divBdr>
                            </w:div>
                            <w:div w:id="802624948">
                              <w:marLeft w:val="0"/>
                              <w:marRight w:val="0"/>
                              <w:marTop w:val="0"/>
                              <w:marBottom w:val="0"/>
                              <w:divBdr>
                                <w:top w:val="none" w:sz="0" w:space="0" w:color="auto"/>
                                <w:left w:val="none" w:sz="0" w:space="0" w:color="auto"/>
                                <w:bottom w:val="none" w:sz="0" w:space="0" w:color="auto"/>
                                <w:right w:val="none" w:sz="0" w:space="0" w:color="auto"/>
                              </w:divBdr>
                            </w:div>
                            <w:div w:id="813526429">
                              <w:marLeft w:val="0"/>
                              <w:marRight w:val="0"/>
                              <w:marTop w:val="0"/>
                              <w:marBottom w:val="0"/>
                              <w:divBdr>
                                <w:top w:val="none" w:sz="0" w:space="0" w:color="auto"/>
                                <w:left w:val="none" w:sz="0" w:space="0" w:color="auto"/>
                                <w:bottom w:val="none" w:sz="0" w:space="0" w:color="auto"/>
                                <w:right w:val="none" w:sz="0" w:space="0" w:color="auto"/>
                              </w:divBdr>
                            </w:div>
                            <w:div w:id="1016032707">
                              <w:marLeft w:val="0"/>
                              <w:marRight w:val="0"/>
                              <w:marTop w:val="0"/>
                              <w:marBottom w:val="0"/>
                              <w:divBdr>
                                <w:top w:val="none" w:sz="0" w:space="0" w:color="auto"/>
                                <w:left w:val="none" w:sz="0" w:space="0" w:color="auto"/>
                                <w:bottom w:val="none" w:sz="0" w:space="0" w:color="auto"/>
                                <w:right w:val="none" w:sz="0" w:space="0" w:color="auto"/>
                              </w:divBdr>
                            </w:div>
                            <w:div w:id="1938520288">
                              <w:marLeft w:val="0"/>
                              <w:marRight w:val="0"/>
                              <w:marTop w:val="0"/>
                              <w:marBottom w:val="0"/>
                              <w:divBdr>
                                <w:top w:val="none" w:sz="0" w:space="0" w:color="auto"/>
                                <w:left w:val="none" w:sz="0" w:space="0" w:color="auto"/>
                                <w:bottom w:val="none" w:sz="0" w:space="0" w:color="auto"/>
                                <w:right w:val="none" w:sz="0" w:space="0" w:color="auto"/>
                              </w:divBdr>
                            </w:div>
                            <w:div w:id="1395204708">
                              <w:marLeft w:val="0"/>
                              <w:marRight w:val="0"/>
                              <w:marTop w:val="0"/>
                              <w:marBottom w:val="0"/>
                              <w:divBdr>
                                <w:top w:val="none" w:sz="0" w:space="0" w:color="auto"/>
                                <w:left w:val="none" w:sz="0" w:space="0" w:color="auto"/>
                                <w:bottom w:val="none" w:sz="0" w:space="0" w:color="auto"/>
                                <w:right w:val="none" w:sz="0" w:space="0" w:color="auto"/>
                              </w:divBdr>
                            </w:div>
                            <w:div w:id="1892036184">
                              <w:marLeft w:val="0"/>
                              <w:marRight w:val="0"/>
                              <w:marTop w:val="0"/>
                              <w:marBottom w:val="0"/>
                              <w:divBdr>
                                <w:top w:val="none" w:sz="0" w:space="0" w:color="auto"/>
                                <w:left w:val="none" w:sz="0" w:space="0" w:color="auto"/>
                                <w:bottom w:val="none" w:sz="0" w:space="0" w:color="auto"/>
                                <w:right w:val="none" w:sz="0" w:space="0" w:color="auto"/>
                              </w:divBdr>
                            </w:div>
                            <w:div w:id="194925838">
                              <w:marLeft w:val="0"/>
                              <w:marRight w:val="0"/>
                              <w:marTop w:val="0"/>
                              <w:marBottom w:val="0"/>
                              <w:divBdr>
                                <w:top w:val="none" w:sz="0" w:space="0" w:color="auto"/>
                                <w:left w:val="none" w:sz="0" w:space="0" w:color="auto"/>
                                <w:bottom w:val="none" w:sz="0" w:space="0" w:color="auto"/>
                                <w:right w:val="none" w:sz="0" w:space="0" w:color="auto"/>
                              </w:divBdr>
                            </w:div>
                            <w:div w:id="757095704">
                              <w:marLeft w:val="0"/>
                              <w:marRight w:val="0"/>
                              <w:marTop w:val="0"/>
                              <w:marBottom w:val="0"/>
                              <w:divBdr>
                                <w:top w:val="none" w:sz="0" w:space="0" w:color="auto"/>
                                <w:left w:val="none" w:sz="0" w:space="0" w:color="auto"/>
                                <w:bottom w:val="none" w:sz="0" w:space="0" w:color="auto"/>
                                <w:right w:val="none" w:sz="0" w:space="0" w:color="auto"/>
                              </w:divBdr>
                            </w:div>
                            <w:div w:id="2062366749">
                              <w:marLeft w:val="0"/>
                              <w:marRight w:val="0"/>
                              <w:marTop w:val="0"/>
                              <w:marBottom w:val="0"/>
                              <w:divBdr>
                                <w:top w:val="none" w:sz="0" w:space="0" w:color="auto"/>
                                <w:left w:val="none" w:sz="0" w:space="0" w:color="auto"/>
                                <w:bottom w:val="none" w:sz="0" w:space="0" w:color="auto"/>
                                <w:right w:val="none" w:sz="0" w:space="0" w:color="auto"/>
                              </w:divBdr>
                            </w:div>
                            <w:div w:id="1165051284">
                              <w:marLeft w:val="0"/>
                              <w:marRight w:val="0"/>
                              <w:marTop w:val="0"/>
                              <w:marBottom w:val="0"/>
                              <w:divBdr>
                                <w:top w:val="none" w:sz="0" w:space="0" w:color="auto"/>
                                <w:left w:val="none" w:sz="0" w:space="0" w:color="auto"/>
                                <w:bottom w:val="none" w:sz="0" w:space="0" w:color="auto"/>
                                <w:right w:val="none" w:sz="0" w:space="0" w:color="auto"/>
                              </w:divBdr>
                            </w:div>
                            <w:div w:id="1630697982">
                              <w:marLeft w:val="0"/>
                              <w:marRight w:val="0"/>
                              <w:marTop w:val="0"/>
                              <w:marBottom w:val="0"/>
                              <w:divBdr>
                                <w:top w:val="none" w:sz="0" w:space="0" w:color="auto"/>
                                <w:left w:val="none" w:sz="0" w:space="0" w:color="auto"/>
                                <w:bottom w:val="none" w:sz="0" w:space="0" w:color="auto"/>
                                <w:right w:val="none" w:sz="0" w:space="0" w:color="auto"/>
                              </w:divBdr>
                            </w:div>
                            <w:div w:id="1088036490">
                              <w:marLeft w:val="0"/>
                              <w:marRight w:val="0"/>
                              <w:marTop w:val="0"/>
                              <w:marBottom w:val="0"/>
                              <w:divBdr>
                                <w:top w:val="none" w:sz="0" w:space="0" w:color="auto"/>
                                <w:left w:val="none" w:sz="0" w:space="0" w:color="auto"/>
                                <w:bottom w:val="none" w:sz="0" w:space="0" w:color="auto"/>
                                <w:right w:val="none" w:sz="0" w:space="0" w:color="auto"/>
                              </w:divBdr>
                            </w:div>
                            <w:div w:id="892736845">
                              <w:marLeft w:val="0"/>
                              <w:marRight w:val="0"/>
                              <w:marTop w:val="0"/>
                              <w:marBottom w:val="0"/>
                              <w:divBdr>
                                <w:top w:val="none" w:sz="0" w:space="0" w:color="auto"/>
                                <w:left w:val="none" w:sz="0" w:space="0" w:color="auto"/>
                                <w:bottom w:val="none" w:sz="0" w:space="0" w:color="auto"/>
                                <w:right w:val="none" w:sz="0" w:space="0" w:color="auto"/>
                              </w:divBdr>
                            </w:div>
                            <w:div w:id="1183741884">
                              <w:marLeft w:val="0"/>
                              <w:marRight w:val="0"/>
                              <w:marTop w:val="0"/>
                              <w:marBottom w:val="0"/>
                              <w:divBdr>
                                <w:top w:val="none" w:sz="0" w:space="0" w:color="auto"/>
                                <w:left w:val="none" w:sz="0" w:space="0" w:color="auto"/>
                                <w:bottom w:val="none" w:sz="0" w:space="0" w:color="auto"/>
                                <w:right w:val="none" w:sz="0" w:space="0" w:color="auto"/>
                              </w:divBdr>
                            </w:div>
                            <w:div w:id="35199332">
                              <w:marLeft w:val="0"/>
                              <w:marRight w:val="0"/>
                              <w:marTop w:val="0"/>
                              <w:marBottom w:val="0"/>
                              <w:divBdr>
                                <w:top w:val="none" w:sz="0" w:space="0" w:color="auto"/>
                                <w:left w:val="none" w:sz="0" w:space="0" w:color="auto"/>
                                <w:bottom w:val="none" w:sz="0" w:space="0" w:color="auto"/>
                                <w:right w:val="none" w:sz="0" w:space="0" w:color="auto"/>
                              </w:divBdr>
                            </w:div>
                            <w:div w:id="400641592">
                              <w:marLeft w:val="0"/>
                              <w:marRight w:val="0"/>
                              <w:marTop w:val="0"/>
                              <w:marBottom w:val="0"/>
                              <w:divBdr>
                                <w:top w:val="none" w:sz="0" w:space="0" w:color="auto"/>
                                <w:left w:val="none" w:sz="0" w:space="0" w:color="auto"/>
                                <w:bottom w:val="none" w:sz="0" w:space="0" w:color="auto"/>
                                <w:right w:val="none" w:sz="0" w:space="0" w:color="auto"/>
                              </w:divBdr>
                            </w:div>
                            <w:div w:id="1684940882">
                              <w:marLeft w:val="0"/>
                              <w:marRight w:val="0"/>
                              <w:marTop w:val="0"/>
                              <w:marBottom w:val="0"/>
                              <w:divBdr>
                                <w:top w:val="none" w:sz="0" w:space="0" w:color="auto"/>
                                <w:left w:val="none" w:sz="0" w:space="0" w:color="auto"/>
                                <w:bottom w:val="none" w:sz="0" w:space="0" w:color="auto"/>
                                <w:right w:val="none" w:sz="0" w:space="0" w:color="auto"/>
                              </w:divBdr>
                            </w:div>
                            <w:div w:id="1503281570">
                              <w:marLeft w:val="0"/>
                              <w:marRight w:val="0"/>
                              <w:marTop w:val="0"/>
                              <w:marBottom w:val="0"/>
                              <w:divBdr>
                                <w:top w:val="none" w:sz="0" w:space="0" w:color="auto"/>
                                <w:left w:val="none" w:sz="0" w:space="0" w:color="auto"/>
                                <w:bottom w:val="none" w:sz="0" w:space="0" w:color="auto"/>
                                <w:right w:val="none" w:sz="0" w:space="0" w:color="auto"/>
                              </w:divBdr>
                            </w:div>
                            <w:div w:id="56706827">
                              <w:marLeft w:val="0"/>
                              <w:marRight w:val="0"/>
                              <w:marTop w:val="0"/>
                              <w:marBottom w:val="0"/>
                              <w:divBdr>
                                <w:top w:val="none" w:sz="0" w:space="0" w:color="auto"/>
                                <w:left w:val="none" w:sz="0" w:space="0" w:color="auto"/>
                                <w:bottom w:val="none" w:sz="0" w:space="0" w:color="auto"/>
                                <w:right w:val="none" w:sz="0" w:space="0" w:color="auto"/>
                              </w:divBdr>
                            </w:div>
                            <w:div w:id="2087847452">
                              <w:marLeft w:val="0"/>
                              <w:marRight w:val="0"/>
                              <w:marTop w:val="0"/>
                              <w:marBottom w:val="0"/>
                              <w:divBdr>
                                <w:top w:val="none" w:sz="0" w:space="0" w:color="auto"/>
                                <w:left w:val="none" w:sz="0" w:space="0" w:color="auto"/>
                                <w:bottom w:val="none" w:sz="0" w:space="0" w:color="auto"/>
                                <w:right w:val="none" w:sz="0" w:space="0" w:color="auto"/>
                              </w:divBdr>
                            </w:div>
                            <w:div w:id="1536304843">
                              <w:marLeft w:val="0"/>
                              <w:marRight w:val="0"/>
                              <w:marTop w:val="0"/>
                              <w:marBottom w:val="0"/>
                              <w:divBdr>
                                <w:top w:val="none" w:sz="0" w:space="0" w:color="auto"/>
                                <w:left w:val="none" w:sz="0" w:space="0" w:color="auto"/>
                                <w:bottom w:val="none" w:sz="0" w:space="0" w:color="auto"/>
                                <w:right w:val="none" w:sz="0" w:space="0" w:color="auto"/>
                              </w:divBdr>
                            </w:div>
                            <w:div w:id="1491172474">
                              <w:marLeft w:val="0"/>
                              <w:marRight w:val="0"/>
                              <w:marTop w:val="0"/>
                              <w:marBottom w:val="0"/>
                              <w:divBdr>
                                <w:top w:val="none" w:sz="0" w:space="0" w:color="auto"/>
                                <w:left w:val="none" w:sz="0" w:space="0" w:color="auto"/>
                                <w:bottom w:val="none" w:sz="0" w:space="0" w:color="auto"/>
                                <w:right w:val="none" w:sz="0" w:space="0" w:color="auto"/>
                              </w:divBdr>
                            </w:div>
                            <w:div w:id="18510289">
                              <w:marLeft w:val="0"/>
                              <w:marRight w:val="0"/>
                              <w:marTop w:val="0"/>
                              <w:marBottom w:val="0"/>
                              <w:divBdr>
                                <w:top w:val="none" w:sz="0" w:space="0" w:color="auto"/>
                                <w:left w:val="none" w:sz="0" w:space="0" w:color="auto"/>
                                <w:bottom w:val="none" w:sz="0" w:space="0" w:color="auto"/>
                                <w:right w:val="none" w:sz="0" w:space="0" w:color="auto"/>
                              </w:divBdr>
                            </w:div>
                            <w:div w:id="1986004975">
                              <w:marLeft w:val="0"/>
                              <w:marRight w:val="0"/>
                              <w:marTop w:val="0"/>
                              <w:marBottom w:val="0"/>
                              <w:divBdr>
                                <w:top w:val="none" w:sz="0" w:space="0" w:color="auto"/>
                                <w:left w:val="none" w:sz="0" w:space="0" w:color="auto"/>
                                <w:bottom w:val="none" w:sz="0" w:space="0" w:color="auto"/>
                                <w:right w:val="none" w:sz="0" w:space="0" w:color="auto"/>
                              </w:divBdr>
                            </w:div>
                            <w:div w:id="1782415178">
                              <w:marLeft w:val="0"/>
                              <w:marRight w:val="0"/>
                              <w:marTop w:val="0"/>
                              <w:marBottom w:val="0"/>
                              <w:divBdr>
                                <w:top w:val="none" w:sz="0" w:space="0" w:color="auto"/>
                                <w:left w:val="none" w:sz="0" w:space="0" w:color="auto"/>
                                <w:bottom w:val="none" w:sz="0" w:space="0" w:color="auto"/>
                                <w:right w:val="none" w:sz="0" w:space="0" w:color="auto"/>
                              </w:divBdr>
                            </w:div>
                            <w:div w:id="1691831729">
                              <w:marLeft w:val="0"/>
                              <w:marRight w:val="0"/>
                              <w:marTop w:val="0"/>
                              <w:marBottom w:val="0"/>
                              <w:divBdr>
                                <w:top w:val="none" w:sz="0" w:space="0" w:color="auto"/>
                                <w:left w:val="none" w:sz="0" w:space="0" w:color="auto"/>
                                <w:bottom w:val="none" w:sz="0" w:space="0" w:color="auto"/>
                                <w:right w:val="none" w:sz="0" w:space="0" w:color="auto"/>
                              </w:divBdr>
                            </w:div>
                            <w:div w:id="684333345">
                              <w:marLeft w:val="0"/>
                              <w:marRight w:val="0"/>
                              <w:marTop w:val="0"/>
                              <w:marBottom w:val="0"/>
                              <w:divBdr>
                                <w:top w:val="none" w:sz="0" w:space="0" w:color="auto"/>
                                <w:left w:val="none" w:sz="0" w:space="0" w:color="auto"/>
                                <w:bottom w:val="none" w:sz="0" w:space="0" w:color="auto"/>
                                <w:right w:val="none" w:sz="0" w:space="0" w:color="auto"/>
                              </w:divBdr>
                            </w:div>
                            <w:div w:id="582908541">
                              <w:marLeft w:val="0"/>
                              <w:marRight w:val="0"/>
                              <w:marTop w:val="0"/>
                              <w:marBottom w:val="0"/>
                              <w:divBdr>
                                <w:top w:val="none" w:sz="0" w:space="0" w:color="auto"/>
                                <w:left w:val="none" w:sz="0" w:space="0" w:color="auto"/>
                                <w:bottom w:val="none" w:sz="0" w:space="0" w:color="auto"/>
                                <w:right w:val="none" w:sz="0" w:space="0" w:color="auto"/>
                              </w:divBdr>
                            </w:div>
                            <w:div w:id="678896736">
                              <w:marLeft w:val="0"/>
                              <w:marRight w:val="0"/>
                              <w:marTop w:val="0"/>
                              <w:marBottom w:val="0"/>
                              <w:divBdr>
                                <w:top w:val="none" w:sz="0" w:space="0" w:color="auto"/>
                                <w:left w:val="none" w:sz="0" w:space="0" w:color="auto"/>
                                <w:bottom w:val="none" w:sz="0" w:space="0" w:color="auto"/>
                                <w:right w:val="none" w:sz="0" w:space="0" w:color="auto"/>
                              </w:divBdr>
                            </w:div>
                            <w:div w:id="47969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ci.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2</cp:revision>
  <dcterms:created xsi:type="dcterms:W3CDTF">2013-10-31T08:22:00Z</dcterms:created>
  <dcterms:modified xsi:type="dcterms:W3CDTF">2013-10-31T08:22:00Z</dcterms:modified>
</cp:coreProperties>
</file>