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1A4" w:rsidRPr="00813514" w:rsidRDefault="005831A4" w:rsidP="005831A4">
      <w:pPr>
        <w:rPr>
          <w:rFonts w:asciiTheme="minorHAnsi" w:hAnsiTheme="minorHAnsi"/>
          <w:sz w:val="22"/>
        </w:rPr>
      </w:pPr>
      <w:r w:rsidRPr="00813514">
        <w:rPr>
          <w:rFonts w:asciiTheme="minorHAnsi" w:hAnsiTheme="minorHAnsi"/>
          <w:sz w:val="22"/>
        </w:rPr>
        <w:t>École de l'Economie du Royaume</w:t>
      </w:r>
    </w:p>
    <w:p w:rsidR="005831A4" w:rsidRPr="00813514" w:rsidRDefault="005831A4" w:rsidP="005831A4">
      <w:pPr>
        <w:rPr>
          <w:rFonts w:asciiTheme="minorHAnsi" w:hAnsiTheme="minorHAnsi"/>
          <w:sz w:val="22"/>
        </w:rPr>
      </w:pPr>
    </w:p>
    <w:p w:rsidR="005831A4" w:rsidRPr="00813514" w:rsidRDefault="005831A4" w:rsidP="005831A4">
      <w:pPr>
        <w:rPr>
          <w:rFonts w:asciiTheme="minorHAnsi" w:hAnsiTheme="minorHAnsi"/>
          <w:sz w:val="22"/>
        </w:rPr>
      </w:pPr>
      <w:r w:rsidRPr="00813514">
        <w:rPr>
          <w:rFonts w:asciiTheme="minorHAnsi" w:hAnsiTheme="minorHAnsi"/>
          <w:sz w:val="22"/>
        </w:rPr>
        <w:t>64 . L'heure de fin du transfert de la richesse.</w:t>
      </w:r>
    </w:p>
    <w:p w:rsidR="005831A4" w:rsidRPr="00813514" w:rsidRDefault="005831A4" w:rsidP="005831A4">
      <w:pPr>
        <w:rPr>
          <w:rFonts w:asciiTheme="minorHAnsi" w:hAnsiTheme="minorHAnsi"/>
          <w:sz w:val="22"/>
        </w:rPr>
      </w:pPr>
      <w:r w:rsidRPr="00813514">
        <w:rPr>
          <w:rFonts w:asciiTheme="minorHAnsi" w:hAnsiTheme="minorHAnsi"/>
          <w:sz w:val="22"/>
        </w:rPr>
        <w:t>Dans votre Bible, lisez à haute voix : Ecclésiaste 2:26</w:t>
      </w:r>
    </w:p>
    <w:p w:rsidR="005831A4" w:rsidRPr="00813514" w:rsidRDefault="005831A4" w:rsidP="005831A4">
      <w:pPr>
        <w:rPr>
          <w:rFonts w:asciiTheme="minorHAnsi" w:hAnsiTheme="minorHAnsi"/>
          <w:sz w:val="22"/>
        </w:rPr>
      </w:pPr>
      <w:r w:rsidRPr="00813514">
        <w:rPr>
          <w:rFonts w:asciiTheme="minorHAnsi" w:hAnsiTheme="minorHAnsi"/>
          <w:sz w:val="22"/>
        </w:rPr>
        <w:t>Mémorisez ce verset : Esaïe 60:11  "Tes portes seront toujours ouvertes, elles ne seront jamais fermées jour et nuit, afin que les hommes puissent vous apporter les richesses des nations."</w:t>
      </w:r>
    </w:p>
    <w:p w:rsidR="005831A4" w:rsidRPr="00813514" w:rsidRDefault="005831A4" w:rsidP="005831A4">
      <w:pPr>
        <w:rPr>
          <w:rFonts w:asciiTheme="minorHAnsi" w:hAnsiTheme="minorHAnsi"/>
          <w:sz w:val="22"/>
          <w:lang w:val="es-ES"/>
        </w:rPr>
      </w:pPr>
      <w:r w:rsidRPr="00813514">
        <w:rPr>
          <w:rFonts w:asciiTheme="minorHAnsi" w:hAnsiTheme="minorHAnsi"/>
          <w:sz w:val="22"/>
          <w:lang w:val="es-ES"/>
        </w:rPr>
        <w:t>Sujet de partage : Pourquoi ne voyons-nous pas le niveau de dons atteint lors de la construction du temple dans Exode 36, où il a été dit au peuple de Dieu d'arrêter de donner .</w:t>
      </w:r>
    </w:p>
    <w:p w:rsidR="005831A4" w:rsidRPr="00813514" w:rsidRDefault="005831A4" w:rsidP="005831A4">
      <w:pPr>
        <w:rPr>
          <w:rFonts w:asciiTheme="minorHAnsi" w:hAnsiTheme="minorHAnsi"/>
          <w:sz w:val="22"/>
          <w:lang w:val="es-ES"/>
        </w:rPr>
      </w:pPr>
      <w:r w:rsidRPr="00813514">
        <w:rPr>
          <w:rFonts w:asciiTheme="minorHAnsi" w:hAnsiTheme="minorHAnsi"/>
          <w:sz w:val="22"/>
          <w:lang w:val="es-ES"/>
        </w:rPr>
        <w:t>Quelque chose à faire avant la prochaine fois : Priez contre l'accaparement des richesses par le monde méchant  pour qu'elles soient relâchées sur le corps du Christ .</w:t>
      </w:r>
    </w:p>
    <w:p w:rsidR="005831A4" w:rsidRPr="00813514" w:rsidRDefault="005831A4" w:rsidP="005831A4">
      <w:pPr>
        <w:rPr>
          <w:rFonts w:asciiTheme="minorHAnsi" w:hAnsiTheme="minorHAnsi"/>
          <w:sz w:val="22"/>
          <w:lang w:val="es-ES"/>
        </w:rPr>
      </w:pPr>
      <w:r w:rsidRPr="00813514">
        <w:rPr>
          <w:rFonts w:asciiTheme="minorHAnsi" w:hAnsiTheme="minorHAnsi"/>
          <w:sz w:val="22"/>
          <w:lang w:val="es-ES"/>
        </w:rPr>
        <w:t>Travail écrit pour Écrit le Diplôme : Ecrivez sur un côté  la base biblique de l'heure de fin du transfert de la richesse .</w:t>
      </w:r>
    </w:p>
    <w:p w:rsidR="005831A4" w:rsidRPr="00813514" w:rsidRDefault="005831A4" w:rsidP="005831A4">
      <w:pPr>
        <w:rPr>
          <w:rFonts w:asciiTheme="minorHAnsi" w:hAnsiTheme="minorHAnsi"/>
          <w:sz w:val="22"/>
          <w:lang w:val="es-ES"/>
        </w:rPr>
      </w:pPr>
      <w:r w:rsidRPr="00813514">
        <w:rPr>
          <w:rFonts w:asciiTheme="minorHAnsi" w:hAnsiTheme="minorHAnsi"/>
          <w:sz w:val="22"/>
          <w:lang w:val="es-ES"/>
        </w:rPr>
        <w:t>Méditez mot à mot ce verset : Esaïe 66:12</w:t>
      </w:r>
    </w:p>
    <w:p w:rsidR="005831A4" w:rsidRDefault="005831A4" w:rsidP="005831A4">
      <w:pPr>
        <w:rPr>
          <w:rFonts w:asciiTheme="minorHAnsi" w:hAnsiTheme="minorHAnsi"/>
          <w:sz w:val="22"/>
          <w:lang w:val="es-ES"/>
        </w:rPr>
      </w:pPr>
    </w:p>
    <w:p w:rsidR="005831A4" w:rsidRPr="00813514" w:rsidRDefault="005831A4" w:rsidP="005831A4">
      <w:pPr>
        <w:rPr>
          <w:rFonts w:asciiTheme="minorHAnsi" w:hAnsiTheme="minorHAnsi"/>
          <w:sz w:val="22"/>
          <w:lang w:val="es-ES"/>
        </w:rPr>
      </w:pPr>
      <w:r w:rsidRPr="00813514">
        <w:rPr>
          <w:rFonts w:asciiTheme="minorHAnsi" w:hAnsiTheme="minorHAnsi"/>
          <w:sz w:val="22"/>
          <w:lang w:val="es-ES"/>
        </w:rPr>
        <w:t>La Bible fixe ici un plan divin de Dieu que comme nous nous approchons du deuxième retour de Jésus, son Royaume se développera à travers le monde et son Royaume sera établi dans ls richesses de l'impie et va les utiliser pour bénir et apporter le Royaume aux pauvres, aux perdus, aux derniers et aux moindres. Ce plan doit sûrement pousser chaque membre du corps de Christ à sortir et à jouer son rôle dans ce plan,  à piller les impies de leurs richesses et à les transmettre à l'extension du Royaume.</w:t>
      </w:r>
    </w:p>
    <w:p w:rsidR="005831A4" w:rsidRPr="00813514" w:rsidRDefault="005831A4" w:rsidP="005831A4">
      <w:pPr>
        <w:rPr>
          <w:rFonts w:asciiTheme="minorHAnsi" w:hAnsiTheme="minorHAnsi"/>
          <w:sz w:val="22"/>
          <w:lang w:val="es-ES"/>
        </w:rPr>
      </w:pPr>
      <w:r w:rsidRPr="00813514">
        <w:rPr>
          <w:rFonts w:asciiTheme="minorHAnsi" w:hAnsiTheme="minorHAnsi"/>
          <w:sz w:val="22"/>
          <w:lang w:val="es-ES"/>
        </w:rPr>
        <w:t>La première raison de l'heure de fin du transfert de la richesse est que, avant le second retour de Jésus, le Royaume de Dieu se développera dans chaque dernier groupe ethnique dans le monde et il va sûrement devenir des milliards multipliés de personnes. Par exemple, Jésus Lui-même déclare qu'avant son retour sur la terre , l'Evangile se répandra de manière imparable, même jusqu'aux extrémités de la terre Matthieu 24:14</w:t>
      </w:r>
    </w:p>
    <w:p w:rsidR="005831A4" w:rsidRPr="00813514" w:rsidRDefault="005831A4" w:rsidP="005831A4">
      <w:pPr>
        <w:rPr>
          <w:rFonts w:asciiTheme="minorHAnsi" w:hAnsiTheme="minorHAnsi"/>
          <w:sz w:val="22"/>
          <w:lang w:val="es-ES"/>
        </w:rPr>
      </w:pPr>
      <w:r w:rsidRPr="00813514">
        <w:rPr>
          <w:rFonts w:asciiTheme="minorHAnsi" w:hAnsiTheme="minorHAnsi"/>
          <w:sz w:val="22"/>
          <w:lang w:val="es-ES"/>
        </w:rPr>
        <w:t>"Et cet évangile du Royaume sera prêché dans le monde entier comme un témoignage à toutes les nations, et alors viendra la fin".</w:t>
      </w:r>
    </w:p>
    <w:p w:rsidR="005831A4" w:rsidRPr="00813514" w:rsidRDefault="005831A4" w:rsidP="005831A4">
      <w:pPr>
        <w:rPr>
          <w:rFonts w:asciiTheme="minorHAnsi" w:hAnsiTheme="minorHAnsi"/>
          <w:sz w:val="22"/>
        </w:rPr>
      </w:pPr>
      <w:r w:rsidRPr="00813514">
        <w:rPr>
          <w:rFonts w:asciiTheme="minorHAnsi" w:hAnsiTheme="minorHAnsi"/>
          <w:sz w:val="22"/>
        </w:rPr>
        <w:t>Nous vivons dans les jours où ce passage est en cours de réalisation dans le monde entier. Le Marxisme et le Communisme ont été flairés par l'Évangile, l'Islam est à côté. Le christianisme croît à un taux de plus de 100.000 par jour et il va continuer à croître jusqu'à s'étendre partout dans le monde.</w:t>
      </w:r>
    </w:p>
    <w:p w:rsidR="005831A4" w:rsidRPr="00813514" w:rsidRDefault="005831A4" w:rsidP="005831A4">
      <w:pPr>
        <w:rPr>
          <w:rFonts w:asciiTheme="minorHAnsi" w:hAnsiTheme="minorHAnsi"/>
          <w:sz w:val="22"/>
        </w:rPr>
      </w:pPr>
      <w:r w:rsidRPr="00813514">
        <w:rPr>
          <w:rFonts w:asciiTheme="minorHAnsi" w:hAnsiTheme="minorHAnsi"/>
          <w:sz w:val="22"/>
        </w:rPr>
        <w:t>La deuxième raison de l'heure de fin de ce transfert de la richesse est que le corps du Christ parviendra à son héritage et refusera de recevoir la pauvreté plus longtemps et profitera de la prospérité qui doit être la sienne. Par exemple, Ephésiens 5:25 dit ,</w:t>
      </w:r>
    </w:p>
    <w:p w:rsidR="005831A4" w:rsidRPr="00813514" w:rsidRDefault="005831A4" w:rsidP="005831A4">
      <w:pPr>
        <w:rPr>
          <w:rFonts w:asciiTheme="minorHAnsi" w:hAnsiTheme="minorHAnsi"/>
          <w:sz w:val="22"/>
        </w:rPr>
      </w:pPr>
      <w:r w:rsidRPr="00813514">
        <w:rPr>
          <w:rFonts w:asciiTheme="minorHAnsi" w:hAnsiTheme="minorHAnsi"/>
          <w:sz w:val="22"/>
        </w:rPr>
        <w:t>"Maris, aimez vos femmes, comme Christ a aimé l'Eglise et s'est livré pour elle, afin de la sanctifier, la purifiant avec de l'eau par la Parole, et de la présenter à Lui-même comme une Église glorieuse, sans tâche, ni ride, ni sans autre défaut, mais sainte et irrépréhensible".</w:t>
      </w:r>
    </w:p>
    <w:p w:rsidR="005831A4" w:rsidRPr="00813514" w:rsidRDefault="005831A4" w:rsidP="005831A4">
      <w:pPr>
        <w:rPr>
          <w:rFonts w:asciiTheme="minorHAnsi" w:hAnsiTheme="minorHAnsi"/>
          <w:sz w:val="22"/>
        </w:rPr>
      </w:pPr>
    </w:p>
    <w:p w:rsidR="005831A4" w:rsidRPr="00813514" w:rsidRDefault="005831A4" w:rsidP="005831A4">
      <w:pPr>
        <w:rPr>
          <w:rFonts w:asciiTheme="minorHAnsi" w:hAnsiTheme="minorHAnsi"/>
          <w:sz w:val="22"/>
        </w:rPr>
      </w:pPr>
      <w:r w:rsidRPr="00813514">
        <w:rPr>
          <w:rFonts w:asciiTheme="minorHAnsi" w:hAnsiTheme="minorHAnsi"/>
          <w:sz w:val="22"/>
        </w:rPr>
        <w:lastRenderedPageBreak/>
        <w:t>N'est-ce pas que la pauvreté est une tâche, une ride et un défaut qui seront enlevés du corps du Christ avant qu'Il ne retourne et qu'Il soit uni à son épouse - ne sera-t-elle pas une église prospère, victorieuse et réussie, en attente de saluer son Seigneur quand Il viendra dans la gloire?</w:t>
      </w:r>
    </w:p>
    <w:p w:rsidR="005831A4" w:rsidRPr="00813514" w:rsidRDefault="005831A4" w:rsidP="005831A4">
      <w:pPr>
        <w:rPr>
          <w:rFonts w:asciiTheme="minorHAnsi" w:hAnsiTheme="minorHAnsi"/>
          <w:sz w:val="22"/>
        </w:rPr>
      </w:pPr>
      <w:r w:rsidRPr="00813514">
        <w:rPr>
          <w:rFonts w:asciiTheme="minorHAnsi" w:hAnsiTheme="minorHAnsi"/>
          <w:sz w:val="22"/>
        </w:rPr>
        <w:t>Si nous mettons ensemble Matthieu 24:14 et Ephésiens 5:25,  nous pouvons dire que nous tendons vers la fin des temps et le second retour du Christ ; il y aura une église prospère et des chrétiens prospères, progressant dans le monde entier vers chaque groupe ethnique - le Royaume de Dieu deviendra toujours plus grand et toujours plus riche. L'argent qui viendra dans le Royaume de Dieu le sera au détriment de l'impie et du méchant, soit parce qu'ils se se sont sauvés eux-mêmes, ou qu'ils perdent leur argent et leur influence pour le peuple de Dieu. Les passages ci-dessous reprennent aussi bien ce thème .</w:t>
      </w:r>
    </w:p>
    <w:p w:rsidR="005831A4" w:rsidRPr="005831A4" w:rsidRDefault="005831A4" w:rsidP="005831A4">
      <w:pPr>
        <w:rPr>
          <w:rFonts w:asciiTheme="minorHAnsi" w:hAnsiTheme="minorHAnsi"/>
          <w:sz w:val="22"/>
        </w:rPr>
      </w:pPr>
      <w:r w:rsidRPr="005831A4">
        <w:rPr>
          <w:rFonts w:asciiTheme="minorHAnsi" w:hAnsiTheme="minorHAnsi"/>
          <w:sz w:val="22"/>
        </w:rPr>
        <w:t>Proverbes 13:22 "Les richesses des pécheurs sont réservées pour le juste".</w:t>
      </w:r>
    </w:p>
    <w:p w:rsidR="005831A4" w:rsidRPr="005831A4" w:rsidRDefault="005831A4" w:rsidP="005831A4">
      <w:pPr>
        <w:rPr>
          <w:rFonts w:asciiTheme="minorHAnsi" w:hAnsiTheme="minorHAnsi"/>
          <w:sz w:val="22"/>
        </w:rPr>
      </w:pPr>
      <w:r w:rsidRPr="005831A4">
        <w:rPr>
          <w:rFonts w:asciiTheme="minorHAnsi" w:hAnsiTheme="minorHAnsi"/>
          <w:sz w:val="22"/>
        </w:rPr>
        <w:t>Proverbes 28:8 "Celui qui augmente ses biens par l'intérêt exorbitant  les amasse pour un autre, celui qui sera généreux pour les pauvres".</w:t>
      </w:r>
    </w:p>
    <w:p w:rsidR="005831A4" w:rsidRPr="005831A4" w:rsidRDefault="005831A4" w:rsidP="005831A4">
      <w:pPr>
        <w:rPr>
          <w:rFonts w:asciiTheme="minorHAnsi" w:hAnsiTheme="minorHAnsi"/>
          <w:sz w:val="22"/>
        </w:rPr>
      </w:pPr>
      <w:r w:rsidRPr="005831A4">
        <w:rPr>
          <w:rFonts w:asciiTheme="minorHAnsi" w:hAnsiTheme="minorHAnsi"/>
          <w:sz w:val="22"/>
        </w:rPr>
        <w:t>Ecclésiaste 2:26 "Pour l'homme qui lui est agréable, Dieu donne la sagesse, la science et la joie , mais au pécheur il donne le soin de recueillir et d'amasser des richesses pour les remettre à celui qui plaît à Dieu".</w:t>
      </w:r>
    </w:p>
    <w:p w:rsidR="005831A4" w:rsidRPr="00813514" w:rsidRDefault="005831A4" w:rsidP="005831A4">
      <w:pPr>
        <w:rPr>
          <w:rFonts w:asciiTheme="minorHAnsi" w:hAnsiTheme="minorHAnsi"/>
          <w:sz w:val="22"/>
          <w:lang w:val="es-ES"/>
        </w:rPr>
      </w:pPr>
      <w:r w:rsidRPr="005831A4">
        <w:rPr>
          <w:rFonts w:asciiTheme="minorHAnsi" w:hAnsiTheme="minorHAnsi"/>
          <w:sz w:val="22"/>
        </w:rPr>
        <w:t xml:space="preserve">Il a été précédemment soutenu que la Bible révèle que Dieu est le propriétaire suprême de tout dans l'univers - y compris tous les gens et l'argent qu'il renferme. </w:t>
      </w:r>
      <w:r w:rsidRPr="00813514">
        <w:rPr>
          <w:rFonts w:asciiTheme="minorHAnsi" w:hAnsiTheme="minorHAnsi"/>
          <w:sz w:val="22"/>
        </w:rPr>
        <w:t xml:space="preserve">Grâce à l'heure de fin du transfert de la richesse, l'argent doit revenir à son propriétaire légitime et tout cela ne va pas directement à Dieu, il va plutôt à ses enfants qui le gèren en son nom. </w:t>
      </w:r>
      <w:r w:rsidRPr="00813514">
        <w:rPr>
          <w:rFonts w:asciiTheme="minorHAnsi" w:hAnsiTheme="minorHAnsi"/>
          <w:sz w:val="22"/>
          <w:lang w:val="es-ES"/>
        </w:rPr>
        <w:t>Le prophète Esaïe se réjouit beaucoup de ces jours et dans pas moins de 4 passages, il parle de l'Eglise de l'heure de fin de collecte de la richesse des nations .</w:t>
      </w:r>
    </w:p>
    <w:p w:rsidR="005831A4" w:rsidRPr="00813514" w:rsidRDefault="005831A4" w:rsidP="005831A4">
      <w:pPr>
        <w:rPr>
          <w:rFonts w:asciiTheme="minorHAnsi" w:hAnsiTheme="minorHAnsi"/>
          <w:sz w:val="22"/>
          <w:lang w:val="es-ES"/>
        </w:rPr>
      </w:pPr>
      <w:r w:rsidRPr="00813514">
        <w:rPr>
          <w:rFonts w:asciiTheme="minorHAnsi" w:hAnsiTheme="minorHAnsi"/>
          <w:sz w:val="22"/>
          <w:lang w:val="es-ES"/>
        </w:rPr>
        <w:t>Esaïe 60:5  "Les richesses des mers seront amenées à vous, les richesses des nations viendront à vous".</w:t>
      </w:r>
    </w:p>
    <w:p w:rsidR="005831A4" w:rsidRPr="005831A4" w:rsidRDefault="005831A4" w:rsidP="005831A4">
      <w:pPr>
        <w:rPr>
          <w:rFonts w:asciiTheme="minorHAnsi" w:hAnsiTheme="minorHAnsi"/>
          <w:sz w:val="22"/>
        </w:rPr>
      </w:pPr>
      <w:r w:rsidRPr="005831A4">
        <w:rPr>
          <w:rFonts w:asciiTheme="minorHAnsi" w:hAnsiTheme="minorHAnsi"/>
          <w:sz w:val="22"/>
        </w:rPr>
        <w:t>Esaïe 60:11 "Tes portes seront toujours ouvertes, elles ne seront jamais fermées,  jour et nuit,  afin que les hommes puissent apporter les richesses des nations."</w:t>
      </w:r>
    </w:p>
    <w:p w:rsidR="005831A4" w:rsidRPr="005831A4" w:rsidRDefault="005831A4" w:rsidP="005831A4">
      <w:pPr>
        <w:rPr>
          <w:rFonts w:asciiTheme="minorHAnsi" w:hAnsiTheme="minorHAnsi"/>
          <w:sz w:val="22"/>
        </w:rPr>
      </w:pPr>
      <w:r w:rsidRPr="005831A4">
        <w:rPr>
          <w:rFonts w:asciiTheme="minorHAnsi" w:hAnsiTheme="minorHAnsi"/>
          <w:sz w:val="22"/>
        </w:rPr>
        <w:t>Esaïe 61:6  Vous mangerez les richesses des nations, et vous vous glorifierez de leurs richesses".</w:t>
      </w:r>
    </w:p>
    <w:p w:rsidR="005831A4" w:rsidRPr="005831A4" w:rsidRDefault="005831A4" w:rsidP="005831A4">
      <w:pPr>
        <w:rPr>
          <w:rFonts w:asciiTheme="minorHAnsi" w:hAnsiTheme="minorHAnsi"/>
          <w:sz w:val="22"/>
        </w:rPr>
      </w:pPr>
      <w:r w:rsidRPr="005831A4">
        <w:rPr>
          <w:rFonts w:asciiTheme="minorHAnsi" w:hAnsiTheme="minorHAnsi"/>
          <w:sz w:val="22"/>
        </w:rPr>
        <w:t>Esaïe 66:12 "Je vais répandre la paix vers elle la comme un fleuve, et les richesses des nations comme un torrent débordé".</w:t>
      </w:r>
    </w:p>
    <w:p w:rsidR="005831A4" w:rsidRPr="005831A4" w:rsidRDefault="005831A4" w:rsidP="005831A4">
      <w:pPr>
        <w:rPr>
          <w:rFonts w:asciiTheme="minorHAnsi" w:hAnsiTheme="minorHAnsi"/>
          <w:sz w:val="22"/>
        </w:rPr>
      </w:pPr>
      <w:r w:rsidRPr="005831A4">
        <w:rPr>
          <w:rFonts w:asciiTheme="minorHAnsi" w:hAnsiTheme="minorHAnsi"/>
          <w:sz w:val="22"/>
        </w:rPr>
        <w:t>Dans Exode 36 :1-7, Dieu a cherché un établissement partiel de son Royaume sur la terre à travers la construction d'un tabernacle qui a vu un grand nombre de gens donner et qu'il leur a été dit d'arrêter comme trop d'argent avait été donné. Maintenant que nous vivons sous une nouvelle ( et meilleure ) alliance , et que nous pouvons voir la mise en place complète du Royaume de Dieu sur la terre, sans doute les jours viennent où trop sera donné pour l'œuvre de Dieu et il sera dit au peuple d'arrêter de donner .</w:t>
      </w:r>
    </w:p>
    <w:p w:rsidR="005831A4" w:rsidRPr="005831A4" w:rsidRDefault="005831A4" w:rsidP="005831A4">
      <w:pPr>
        <w:rPr>
          <w:rFonts w:asciiTheme="minorHAnsi" w:hAnsiTheme="minorHAnsi"/>
          <w:sz w:val="22"/>
        </w:rPr>
      </w:pPr>
      <w:r w:rsidRPr="005831A4">
        <w:rPr>
          <w:rFonts w:asciiTheme="minorHAnsi" w:hAnsiTheme="minorHAnsi"/>
          <w:sz w:val="22"/>
        </w:rPr>
        <w:t>Certes, les jours viennent où il ne sera pas question de lever de finances pour l'œuvre de Dieu, mais de savoir si le peuple de Dieu a le caractère et l'intégrité pour gérer la montagne d'argent  qui viendra comme une innondation. 2 Corinthiens 8:3 décrit les chrétiens de la Macédoine qui , "Entièrement sur leurs propres moyens, ils nous ont supplié instamment d'avoir le privilège de participer à ce service pour les saints", ce type de don ne sera-t-il pas la norme plutôt que l'exception dans le corps du Christ dans les jours à venir?</w:t>
      </w:r>
    </w:p>
    <w:p w:rsidR="005831A4" w:rsidRPr="00FC01C0" w:rsidRDefault="005831A4" w:rsidP="005831A4">
      <w:pPr>
        <w:rPr>
          <w:rFonts w:asciiTheme="minorHAnsi" w:hAnsiTheme="minorHAnsi"/>
          <w:b/>
          <w:sz w:val="22"/>
          <w:lang w:val="es-ES"/>
        </w:rPr>
      </w:pPr>
      <w:r w:rsidRPr="00FC01C0">
        <w:rPr>
          <w:rFonts w:asciiTheme="minorHAnsi" w:hAnsiTheme="minorHAnsi"/>
          <w:b/>
          <w:sz w:val="22"/>
          <w:lang w:val="es-ES"/>
        </w:rPr>
        <w:lastRenderedPageBreak/>
        <w:t>Une Maison de Prière pour les Pays les plus Pauvres</w:t>
      </w:r>
    </w:p>
    <w:p w:rsidR="005831A4" w:rsidRPr="00813514" w:rsidRDefault="005831A4" w:rsidP="005831A4">
      <w:pPr>
        <w:rPr>
          <w:rFonts w:asciiTheme="minorHAnsi" w:hAnsiTheme="minorHAnsi"/>
          <w:sz w:val="22"/>
          <w:lang w:val="es-ES"/>
        </w:rPr>
      </w:pPr>
      <w:r w:rsidRPr="00813514">
        <w:rPr>
          <w:rFonts w:asciiTheme="minorHAnsi" w:hAnsiTheme="minorHAnsi"/>
          <w:sz w:val="22"/>
          <w:lang w:val="es-ES"/>
        </w:rPr>
        <w:t>Priez pour le Libéria</w:t>
      </w:r>
    </w:p>
    <w:p w:rsidR="005831A4" w:rsidRPr="00813514" w:rsidRDefault="005831A4" w:rsidP="005831A4">
      <w:pPr>
        <w:rPr>
          <w:rFonts w:asciiTheme="minorHAnsi" w:hAnsiTheme="minorHAnsi"/>
          <w:sz w:val="22"/>
          <w:lang w:val="es-ES"/>
        </w:rPr>
      </w:pPr>
      <w:r w:rsidRPr="00813514">
        <w:rPr>
          <w:rFonts w:asciiTheme="minorHAnsi" w:hAnsiTheme="minorHAnsi"/>
          <w:sz w:val="22"/>
          <w:lang w:val="es-ES"/>
        </w:rPr>
        <w:t>3.154.661 de personnes , 48 % de religion traditionnelle / ethnique.</w:t>
      </w:r>
    </w:p>
    <w:p w:rsidR="005831A4" w:rsidRPr="00813514" w:rsidRDefault="005831A4" w:rsidP="005831A4">
      <w:pPr>
        <w:rPr>
          <w:rFonts w:asciiTheme="minorHAnsi" w:hAnsiTheme="minorHAnsi"/>
          <w:sz w:val="22"/>
          <w:lang w:val="es-ES"/>
        </w:rPr>
      </w:pPr>
      <w:r w:rsidRPr="00813514">
        <w:rPr>
          <w:rFonts w:asciiTheme="minorHAnsi" w:hAnsiTheme="minorHAnsi"/>
          <w:sz w:val="22"/>
          <w:lang w:val="es-ES"/>
        </w:rPr>
        <w:t>La guerre, la pauvreté et une église tiède</w:t>
      </w:r>
      <w:r>
        <w:rPr>
          <w:rFonts w:asciiTheme="minorHAnsi" w:hAnsiTheme="minorHAnsi"/>
          <w:sz w:val="22"/>
          <w:lang w:val="es-ES"/>
        </w:rPr>
        <w:t xml:space="preserve"> </w:t>
      </w:r>
      <w:r w:rsidRPr="00813514">
        <w:rPr>
          <w:rFonts w:asciiTheme="minorHAnsi" w:hAnsiTheme="minorHAnsi"/>
          <w:sz w:val="22"/>
          <w:lang w:val="es-ES"/>
        </w:rPr>
        <w:t>ont laissé de nombreux enfants perdus et blessés .</w:t>
      </w:r>
    </w:p>
    <w:p w:rsidR="005831A4" w:rsidRDefault="005831A4" w:rsidP="005831A4">
      <w:pPr>
        <w:rPr>
          <w:rFonts w:asciiTheme="minorHAnsi" w:hAnsiTheme="minorHAnsi"/>
          <w:sz w:val="22"/>
        </w:rPr>
      </w:pPr>
      <w:r w:rsidRPr="00813514">
        <w:rPr>
          <w:rFonts w:asciiTheme="minorHAnsi" w:hAnsiTheme="minorHAnsi"/>
          <w:sz w:val="22"/>
        </w:rPr>
        <w:t xml:space="preserve">© </w:t>
      </w:r>
      <w:hyperlink r:id="rId4" w:history="1">
        <w:r w:rsidRPr="007342F8">
          <w:rPr>
            <w:rStyle w:val="Hyperlink"/>
            <w:rFonts w:asciiTheme="minorHAnsi" w:hAnsiTheme="minorHAnsi"/>
            <w:sz w:val="22"/>
          </w:rPr>
          <w:t>www.operationworld.org</w:t>
        </w:r>
      </w:hyperlink>
      <w:r>
        <w:rPr>
          <w:rFonts w:asciiTheme="minorHAnsi" w:hAnsiTheme="minorHAnsi"/>
          <w:sz w:val="22"/>
        </w:rPr>
        <w:t xml:space="preserve"> </w:t>
      </w:r>
    </w:p>
    <w:p w:rsidR="00820D65" w:rsidRDefault="00820D65"/>
    <w:sectPr w:rsidR="00820D65" w:rsidSect="00820D6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5831A4"/>
    <w:rsid w:val="001642E5"/>
    <w:rsid w:val="003D1C5D"/>
    <w:rsid w:val="005831A4"/>
    <w:rsid w:val="007B7606"/>
    <w:rsid w:val="00820D65"/>
    <w:rsid w:val="00EB154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31A4"/>
    <w:rPr>
      <w:rFonts w:ascii="Verdana" w:hAnsi="Verdan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831A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operationworld.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964</Words>
  <Characters>5496</Characters>
  <Application>Microsoft Office Word</Application>
  <DocSecurity>0</DocSecurity>
  <Lines>45</Lines>
  <Paragraphs>12</Paragraphs>
  <ScaleCrop>false</ScaleCrop>
  <Company/>
  <LinksUpToDate>false</LinksUpToDate>
  <CharactersWithSpaces>6448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 Norman</dc:creator>
  <cp:lastModifiedBy>Les Norman</cp:lastModifiedBy>
  <cp:revision>1</cp:revision>
  <dcterms:created xsi:type="dcterms:W3CDTF">2015-02-09T11:50:00Z</dcterms:created>
  <dcterms:modified xsi:type="dcterms:W3CDTF">2015-02-09T11:50:00Z</dcterms:modified>
</cp:coreProperties>
</file>